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85C1" w14:textId="77777777" w:rsidR="001F59DF" w:rsidRDefault="001F59DF" w:rsidP="00C43252">
      <w:pPr>
        <w:rPr>
          <w:rFonts w:ascii="Arial" w:hAnsi="Arial" w:cs="Arial"/>
        </w:rPr>
      </w:pPr>
    </w:p>
    <w:p w14:paraId="059E85C2" w14:textId="77777777" w:rsidR="001F59DF" w:rsidRDefault="001F59DF" w:rsidP="00C43252">
      <w:pPr>
        <w:rPr>
          <w:rFonts w:ascii="Arial" w:hAnsi="Arial" w:cs="Arial"/>
        </w:rPr>
      </w:pPr>
    </w:p>
    <w:p w14:paraId="059E85C3" w14:textId="77777777" w:rsidR="001F59DF" w:rsidRDefault="001F59DF" w:rsidP="00C43252">
      <w:pPr>
        <w:rPr>
          <w:rFonts w:ascii="Arial" w:hAnsi="Arial" w:cs="Arial"/>
        </w:rPr>
      </w:pPr>
    </w:p>
    <w:p w14:paraId="059E85C4" w14:textId="77777777" w:rsidR="001F59DF" w:rsidRDefault="001F59DF" w:rsidP="00C43252">
      <w:pPr>
        <w:rPr>
          <w:rFonts w:ascii="Arial" w:hAnsi="Arial" w:cs="Arial"/>
        </w:rPr>
      </w:pPr>
    </w:p>
    <w:p w14:paraId="059E85C5" w14:textId="77777777" w:rsidR="001F59DF" w:rsidRDefault="001F59DF" w:rsidP="00C43252">
      <w:pPr>
        <w:rPr>
          <w:rFonts w:ascii="Arial" w:hAnsi="Arial" w:cs="Arial"/>
        </w:rPr>
      </w:pPr>
    </w:p>
    <w:p w14:paraId="059E85C6" w14:textId="77777777" w:rsidR="001F59DF" w:rsidRDefault="001F59DF" w:rsidP="00C43252">
      <w:pPr>
        <w:rPr>
          <w:rFonts w:ascii="Arial" w:hAnsi="Arial" w:cs="Arial"/>
        </w:rPr>
      </w:pPr>
    </w:p>
    <w:p w14:paraId="059E85C7" w14:textId="77777777" w:rsidR="00C912FD" w:rsidRDefault="00C912FD">
      <w:pPr>
        <w:rPr>
          <w:rFonts w:ascii="Arial" w:hAnsi="Arial" w:cs="Arial"/>
        </w:rPr>
      </w:pPr>
    </w:p>
    <w:p w14:paraId="059E85C8" w14:textId="77777777" w:rsidR="00C43252" w:rsidRPr="00386FEA" w:rsidRDefault="00C912FD" w:rsidP="009A516B">
      <w:pPr>
        <w:pStyle w:val="Heading1"/>
        <w:spacing w:after="120"/>
        <w:rPr>
          <w:b w:val="0"/>
          <w:color w:val="2D8C87"/>
          <w:sz w:val="28"/>
        </w:rPr>
      </w:pPr>
      <w:r w:rsidRPr="00386FEA">
        <w:rPr>
          <w:b w:val="0"/>
          <w:color w:val="2D8C87"/>
          <w:sz w:val="28"/>
        </w:rPr>
        <w:t>Why is domestic and family violence a workplace issue?</w:t>
      </w:r>
    </w:p>
    <w:p w14:paraId="059E85C9" w14:textId="77777777" w:rsidR="009A516B" w:rsidRPr="00206775" w:rsidRDefault="00C912FD" w:rsidP="00737FB2">
      <w:pPr>
        <w:spacing w:after="120" w:line="312" w:lineRule="auto"/>
        <w:ind w:right="40"/>
        <w:rPr>
          <w:rFonts w:ascii="Arial" w:hAnsi="Arial" w:cs="Arial"/>
          <w:sz w:val="20"/>
        </w:rPr>
      </w:pPr>
      <w:r w:rsidRPr="00206775">
        <w:rPr>
          <w:rFonts w:ascii="Arial" w:hAnsi="Arial" w:cs="Arial"/>
          <w:sz w:val="20"/>
        </w:rPr>
        <w:t>Domestic and family violence can impact a person’s safety, wellbeing, atte</w:t>
      </w:r>
      <w:r w:rsidR="00386FEA" w:rsidRPr="00206775">
        <w:rPr>
          <w:rFonts w:ascii="Arial" w:hAnsi="Arial" w:cs="Arial"/>
          <w:sz w:val="20"/>
        </w:rPr>
        <w:t>ndance and performance at work.</w:t>
      </w:r>
      <w:r w:rsidR="00206775">
        <w:rPr>
          <w:rFonts w:ascii="Arial" w:hAnsi="Arial" w:cs="Arial"/>
          <w:sz w:val="20"/>
        </w:rPr>
        <w:t xml:space="preserve"> </w:t>
      </w:r>
      <w:r w:rsidR="0045241B">
        <w:rPr>
          <w:rFonts w:ascii="Arial" w:hAnsi="Arial" w:cs="Arial"/>
          <w:sz w:val="20"/>
        </w:rPr>
        <w:t>R</w:t>
      </w:r>
      <w:r w:rsidRPr="00C912FD">
        <w:rPr>
          <w:rFonts w:ascii="Arial" w:hAnsi="Arial" w:cs="Arial"/>
          <w:sz w:val="20"/>
        </w:rPr>
        <w:t>esearch shows:</w:t>
      </w:r>
    </w:p>
    <w:p w14:paraId="059E85CA" w14:textId="77777777" w:rsidR="009A516B" w:rsidRPr="009A516B" w:rsidRDefault="009A516B" w:rsidP="009A516B">
      <w:pPr>
        <w:spacing w:after="40" w:line="360" w:lineRule="auto"/>
        <w:rPr>
          <w:rFonts w:cs="Arial"/>
          <w:color w:val="2D8C87"/>
          <w:sz w:val="20"/>
          <w:szCs w:val="18"/>
        </w:rPr>
        <w:sectPr w:rsidR="009A516B" w:rsidRPr="009A516B" w:rsidSect="00C912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20" w:right="720" w:bottom="720" w:left="720" w:header="708" w:footer="545" w:gutter="0"/>
          <w:cols w:space="708"/>
          <w:titlePg/>
          <w:docGrid w:linePitch="360"/>
        </w:sectPr>
      </w:pPr>
    </w:p>
    <w:p w14:paraId="059E85CB" w14:textId="77777777" w:rsidR="003D0198" w:rsidRPr="00C76B3A" w:rsidRDefault="003D0198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2D8C87"/>
          <w:sz w:val="20"/>
          <w:szCs w:val="18"/>
        </w:rPr>
        <w:t>1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 in </w:t>
      </w:r>
      <w:r w:rsidRPr="00C76B3A">
        <w:rPr>
          <w:rFonts w:cs="Arial"/>
          <w:color w:val="2D8C87"/>
          <w:sz w:val="20"/>
          <w:szCs w:val="18"/>
        </w:rPr>
        <w:t>6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 Australian women</w:t>
      </w:r>
      <w:r w:rsidR="009A516B">
        <w:rPr>
          <w:rFonts w:cs="Arial"/>
          <w:color w:val="0D0D0D" w:themeColor="text1" w:themeTint="F2"/>
          <w:sz w:val="20"/>
          <w:szCs w:val="18"/>
        </w:rPr>
        <w:t xml:space="preserve">, and </w:t>
      </w:r>
      <w:r w:rsidR="009A516B" w:rsidRPr="00C76B3A">
        <w:rPr>
          <w:rFonts w:cs="Arial"/>
          <w:color w:val="2D8C87"/>
          <w:sz w:val="20"/>
          <w:szCs w:val="18"/>
        </w:rPr>
        <w:t xml:space="preserve">1 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in </w:t>
      </w:r>
      <w:r w:rsidR="009A516B" w:rsidRPr="00C76B3A">
        <w:rPr>
          <w:rFonts w:cs="Arial"/>
          <w:color w:val="2D8C87"/>
          <w:sz w:val="20"/>
          <w:szCs w:val="18"/>
        </w:rPr>
        <w:t xml:space="preserve">19 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>Australian men</w:t>
      </w:r>
      <w:r w:rsidR="009A516B">
        <w:rPr>
          <w:rFonts w:cs="Arial"/>
          <w:color w:val="0D0D0D" w:themeColor="text1" w:themeTint="F2"/>
          <w:sz w:val="20"/>
          <w:szCs w:val="18"/>
        </w:rPr>
        <w:t>,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 </w:t>
      </w:r>
      <w:r w:rsidRPr="00C76B3A">
        <w:rPr>
          <w:rFonts w:cs="Arial"/>
          <w:color w:val="0D0D0D" w:themeColor="text1" w:themeTint="F2"/>
          <w:sz w:val="20"/>
          <w:szCs w:val="18"/>
        </w:rPr>
        <w:t>has experienced physical abuse from a current or former partner</w:t>
      </w:r>
    </w:p>
    <w:p w14:paraId="059E85CC" w14:textId="77777777" w:rsidR="003D0198" w:rsidRPr="00C76B3A" w:rsidRDefault="003D0198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2D8C87"/>
          <w:sz w:val="20"/>
          <w:szCs w:val="18"/>
        </w:rPr>
        <w:t xml:space="preserve">Two-thirds </w:t>
      </w:r>
      <w:r w:rsidRPr="009A516B">
        <w:rPr>
          <w:rFonts w:cs="Arial"/>
          <w:color w:val="000000" w:themeColor="text1"/>
          <w:sz w:val="20"/>
          <w:szCs w:val="18"/>
        </w:rPr>
        <w:t>of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 Australian women experiencing </w:t>
      </w:r>
      <w:r w:rsidR="00C76B3A">
        <w:rPr>
          <w:rFonts w:cs="Arial"/>
          <w:color w:val="0D0D0D" w:themeColor="text1" w:themeTint="F2"/>
          <w:sz w:val="20"/>
          <w:szCs w:val="18"/>
        </w:rPr>
        <w:t>domestic and family violence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 are employed</w:t>
      </w:r>
    </w:p>
    <w:p w14:paraId="059E85CD" w14:textId="77777777" w:rsidR="009A516B" w:rsidRDefault="003D0198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right="-120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0D0D0D" w:themeColor="text1" w:themeTint="F2"/>
          <w:sz w:val="20"/>
          <w:szCs w:val="18"/>
        </w:rPr>
        <w:t xml:space="preserve">Costs employers across Australia at least </w:t>
      </w:r>
      <w:r w:rsidRPr="00C76B3A">
        <w:rPr>
          <w:rFonts w:cs="Arial"/>
          <w:color w:val="2D8C87"/>
          <w:sz w:val="20"/>
          <w:szCs w:val="18"/>
        </w:rPr>
        <w:t>$175</w:t>
      </w:r>
      <w:r w:rsidR="009A516B">
        <w:rPr>
          <w:rFonts w:cs="Arial"/>
          <w:color w:val="2D8C87"/>
          <w:sz w:val="20"/>
          <w:szCs w:val="18"/>
        </w:rPr>
        <w:t xml:space="preserve"> million</w:t>
      </w:r>
      <w:r w:rsidRPr="00C76B3A">
        <w:rPr>
          <w:rFonts w:cs="Arial"/>
          <w:color w:val="2D8C87"/>
          <w:sz w:val="20"/>
          <w:szCs w:val="18"/>
        </w:rPr>
        <w:t xml:space="preserve"> </w:t>
      </w:r>
      <w:r w:rsidRPr="00C76B3A">
        <w:rPr>
          <w:rFonts w:cs="Arial"/>
          <w:color w:val="0D0D0D" w:themeColor="text1" w:themeTint="F2"/>
          <w:sz w:val="20"/>
          <w:szCs w:val="18"/>
        </w:rPr>
        <w:t>annually</w:t>
      </w:r>
      <w:r w:rsidR="009A516B">
        <w:rPr>
          <w:rFonts w:cs="Arial"/>
          <w:color w:val="0D0D0D" w:themeColor="text1" w:themeTint="F2"/>
          <w:sz w:val="20"/>
          <w:szCs w:val="18"/>
        </w:rPr>
        <w:t xml:space="preserve">, and the 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>Q</w:t>
      </w:r>
      <w:r w:rsidR="009A516B">
        <w:rPr>
          <w:rFonts w:cs="Arial"/>
          <w:color w:val="0D0D0D" w:themeColor="text1" w:themeTint="F2"/>
          <w:sz w:val="20"/>
          <w:szCs w:val="18"/>
        </w:rPr>
        <w:t>ueensland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 economy between </w:t>
      </w:r>
      <w:r w:rsidR="009A516B" w:rsidRPr="00C76B3A">
        <w:rPr>
          <w:rFonts w:cs="Arial"/>
          <w:color w:val="2D8C87"/>
          <w:sz w:val="20"/>
          <w:szCs w:val="18"/>
        </w:rPr>
        <w:t>$2.7–$3.2b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 annually</w:t>
      </w:r>
    </w:p>
    <w:p w14:paraId="059E85CE" w14:textId="3E292E4D" w:rsidR="003D0198" w:rsidRPr="00C76B3A" w:rsidRDefault="00737FB2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18"/>
        </w:rPr>
      </w:pPr>
      <w:r>
        <w:rPr>
          <w:rFonts w:cs="Arial"/>
          <w:noProof/>
          <w:color w:val="2D8C87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E8645" wp14:editId="059E8646">
                <wp:simplePos x="0" y="0"/>
                <wp:positionH relativeFrom="margin">
                  <wp:align>center</wp:align>
                </wp:positionH>
                <wp:positionV relativeFrom="paragraph">
                  <wp:posOffset>655097</wp:posOffset>
                </wp:positionV>
                <wp:extent cx="6840000" cy="29210"/>
                <wp:effectExtent l="0" t="0" r="37465" b="2794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0000" cy="292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D8C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F88B0" id="Straight Connector 179" o:spid="_x0000_s1026" style="position:absolute;flip:y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1.6pt" to="538.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" strokecolor="#2d8c87" strokeweight="1pt">
                <v:stroke joinstyle="miter"/>
                <w10:wrap anchorx="margin"/>
              </v:line>
            </w:pict>
          </mc:Fallback>
        </mc:AlternateContent>
      </w:r>
      <w:r w:rsidR="003D0198" w:rsidRPr="00C76B3A">
        <w:rPr>
          <w:rFonts w:cs="Arial"/>
          <w:color w:val="2D8C87"/>
          <w:sz w:val="20"/>
          <w:szCs w:val="18"/>
        </w:rPr>
        <w:t>1</w:t>
      </w:r>
      <w:r w:rsidR="003D0198" w:rsidRPr="00C76B3A">
        <w:rPr>
          <w:rFonts w:cs="Arial"/>
          <w:color w:val="0D0D0D" w:themeColor="text1" w:themeTint="F2"/>
          <w:sz w:val="20"/>
          <w:szCs w:val="18"/>
        </w:rPr>
        <w:t xml:space="preserve"> in</w:t>
      </w:r>
      <w:r w:rsidR="003D0198" w:rsidRPr="00C76B3A">
        <w:rPr>
          <w:rFonts w:cs="Arial"/>
          <w:color w:val="2D8C87"/>
          <w:sz w:val="20"/>
          <w:szCs w:val="18"/>
        </w:rPr>
        <w:t xml:space="preserve"> 4 </w:t>
      </w:r>
      <w:r w:rsidR="003D0198" w:rsidRPr="00C76B3A">
        <w:rPr>
          <w:rFonts w:cs="Arial"/>
          <w:color w:val="0D0D0D" w:themeColor="text1" w:themeTint="F2"/>
          <w:sz w:val="20"/>
          <w:szCs w:val="18"/>
        </w:rPr>
        <w:t>Australian women</w:t>
      </w:r>
      <w:r w:rsidR="009A516B">
        <w:rPr>
          <w:rFonts w:cs="Arial"/>
          <w:color w:val="0D0D0D" w:themeColor="text1" w:themeTint="F2"/>
          <w:sz w:val="20"/>
          <w:szCs w:val="18"/>
        </w:rPr>
        <w:t>, and</w:t>
      </w:r>
      <w:r w:rsidR="003D0198" w:rsidRPr="00C76B3A">
        <w:rPr>
          <w:rFonts w:cs="Arial"/>
          <w:color w:val="0D0D0D" w:themeColor="text1" w:themeTint="F2"/>
          <w:sz w:val="20"/>
          <w:szCs w:val="18"/>
        </w:rPr>
        <w:t xml:space="preserve"> </w:t>
      </w:r>
      <w:r w:rsidR="009A516B" w:rsidRPr="00C76B3A">
        <w:rPr>
          <w:rFonts w:cs="Arial"/>
          <w:color w:val="2D8C87"/>
          <w:sz w:val="20"/>
          <w:szCs w:val="18"/>
        </w:rPr>
        <w:t>1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 in </w:t>
      </w:r>
      <w:r w:rsidR="009A516B" w:rsidRPr="00C76B3A">
        <w:rPr>
          <w:rFonts w:cs="Arial"/>
          <w:color w:val="2D8C87"/>
          <w:sz w:val="20"/>
          <w:szCs w:val="18"/>
        </w:rPr>
        <w:t xml:space="preserve">7 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>Australian men</w:t>
      </w:r>
      <w:r w:rsidR="009A516B">
        <w:rPr>
          <w:rFonts w:cs="Arial"/>
          <w:color w:val="0D0D0D" w:themeColor="text1" w:themeTint="F2"/>
          <w:sz w:val="20"/>
          <w:szCs w:val="18"/>
        </w:rPr>
        <w:t>,</w:t>
      </w:r>
      <w:r w:rsidR="009A516B" w:rsidRPr="00C76B3A">
        <w:rPr>
          <w:rFonts w:cs="Arial"/>
          <w:color w:val="0D0D0D" w:themeColor="text1" w:themeTint="F2"/>
          <w:sz w:val="20"/>
          <w:szCs w:val="18"/>
        </w:rPr>
        <w:t xml:space="preserve"> </w:t>
      </w:r>
      <w:r w:rsidR="003D0198" w:rsidRPr="00C76B3A">
        <w:rPr>
          <w:rFonts w:cs="Arial"/>
          <w:color w:val="0D0D0D" w:themeColor="text1" w:themeTint="F2"/>
          <w:sz w:val="20"/>
          <w:szCs w:val="18"/>
        </w:rPr>
        <w:t>has experienced emotional abuse in an intimate relationship</w:t>
      </w:r>
    </w:p>
    <w:p w14:paraId="059E85CF" w14:textId="77777777" w:rsidR="003D0198" w:rsidRPr="00C76B3A" w:rsidRDefault="003D0198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right="-110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0D0D0D" w:themeColor="text1" w:themeTint="F2"/>
          <w:sz w:val="20"/>
          <w:szCs w:val="18"/>
        </w:rPr>
        <w:t xml:space="preserve">Between </w:t>
      </w:r>
      <w:r w:rsidRPr="00C76B3A">
        <w:rPr>
          <w:rFonts w:cs="Arial"/>
          <w:color w:val="2D8C87"/>
          <w:sz w:val="20"/>
          <w:szCs w:val="18"/>
        </w:rPr>
        <w:t xml:space="preserve">25–50% 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of Australian women subjected to </w:t>
      </w:r>
      <w:r w:rsidR="00C76B3A">
        <w:rPr>
          <w:rFonts w:cs="Arial"/>
          <w:color w:val="0D0D0D" w:themeColor="text1" w:themeTint="F2"/>
          <w:sz w:val="20"/>
          <w:szCs w:val="18"/>
        </w:rPr>
        <w:t>domestic and family violence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 report having lost </w:t>
      </w:r>
      <w:r w:rsidR="009A516B">
        <w:rPr>
          <w:rFonts w:cs="Arial"/>
          <w:color w:val="0D0D0D" w:themeColor="text1" w:themeTint="F2"/>
          <w:sz w:val="20"/>
          <w:szCs w:val="18"/>
        </w:rPr>
        <w:br/>
      </w:r>
      <w:r w:rsidRPr="00C76B3A">
        <w:rPr>
          <w:rFonts w:cs="Arial"/>
          <w:color w:val="0D0D0D" w:themeColor="text1" w:themeTint="F2"/>
          <w:sz w:val="20"/>
          <w:szCs w:val="18"/>
        </w:rPr>
        <w:t>a job, at least in part due to the violence</w:t>
      </w:r>
    </w:p>
    <w:p w14:paraId="059E85D0" w14:textId="77777777" w:rsidR="00C76B3A" w:rsidRPr="009A516B" w:rsidRDefault="003D0198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2D8C87"/>
          <w:sz w:val="20"/>
          <w:szCs w:val="18"/>
        </w:rPr>
        <w:t xml:space="preserve">1 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in </w:t>
      </w:r>
      <w:r w:rsidRPr="00C76B3A">
        <w:rPr>
          <w:rFonts w:cs="Arial"/>
          <w:color w:val="2D8C87"/>
          <w:sz w:val="20"/>
          <w:szCs w:val="18"/>
        </w:rPr>
        <w:t xml:space="preserve">5 </w:t>
      </w:r>
      <w:r w:rsidRPr="00C76B3A">
        <w:rPr>
          <w:rFonts w:cs="Arial"/>
          <w:color w:val="0D0D0D" w:themeColor="text1" w:themeTint="F2"/>
          <w:sz w:val="20"/>
          <w:szCs w:val="18"/>
        </w:rPr>
        <w:t>Australian women say the violence continues at work</w:t>
      </w:r>
    </w:p>
    <w:p w14:paraId="059E85D1" w14:textId="77777777" w:rsidR="00C76B3A" w:rsidRDefault="00C76B3A" w:rsidP="00737FB2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18"/>
        </w:rPr>
      </w:pPr>
      <w:r w:rsidRPr="00C76B3A">
        <w:rPr>
          <w:rFonts w:cs="Arial"/>
          <w:color w:val="2D8C87"/>
          <w:sz w:val="20"/>
          <w:szCs w:val="18"/>
        </w:rPr>
        <w:t xml:space="preserve">9 </w:t>
      </w:r>
      <w:r w:rsidRPr="00C76B3A">
        <w:rPr>
          <w:rFonts w:cs="Arial"/>
          <w:color w:val="0D0D0D" w:themeColor="text1" w:themeTint="F2"/>
          <w:sz w:val="20"/>
          <w:szCs w:val="18"/>
        </w:rPr>
        <w:t xml:space="preserve">in </w:t>
      </w:r>
      <w:r w:rsidRPr="00C76B3A">
        <w:rPr>
          <w:rFonts w:cs="Arial"/>
          <w:color w:val="2D8C87"/>
          <w:sz w:val="20"/>
          <w:szCs w:val="18"/>
        </w:rPr>
        <w:t xml:space="preserve">10 </w:t>
      </w:r>
      <w:r w:rsidRPr="00C76B3A">
        <w:rPr>
          <w:rFonts w:cs="Arial"/>
          <w:color w:val="0D0D0D" w:themeColor="text1" w:themeTint="F2"/>
          <w:sz w:val="20"/>
          <w:szCs w:val="18"/>
        </w:rPr>
        <w:t>incidents are not reported</w:t>
      </w:r>
      <w:r w:rsidR="00206775">
        <w:rPr>
          <w:rFonts w:cs="Arial"/>
          <w:color w:val="0D0D0D" w:themeColor="text1" w:themeTint="F2"/>
          <w:sz w:val="20"/>
          <w:szCs w:val="18"/>
        </w:rPr>
        <w:t>.</w:t>
      </w:r>
    </w:p>
    <w:p w14:paraId="059E85D2" w14:textId="75845C84" w:rsidR="009A516B" w:rsidRPr="009A516B" w:rsidRDefault="009A516B" w:rsidP="00737FB2">
      <w:pPr>
        <w:spacing w:before="120" w:after="0" w:line="312" w:lineRule="auto"/>
        <w:ind w:right="40"/>
        <w:rPr>
          <w:rFonts w:ascii="Arial" w:hAnsi="Arial" w:cs="Arial"/>
          <w:sz w:val="20"/>
        </w:rPr>
      </w:pPr>
      <w:r w:rsidRPr="009A516B">
        <w:rPr>
          <w:rFonts w:ascii="Arial" w:hAnsi="Arial" w:cs="Arial"/>
          <w:sz w:val="20"/>
        </w:rPr>
        <w:t xml:space="preserve">With 65 per cent of Queenslanders in the labour force, </w:t>
      </w:r>
      <w:r w:rsidR="00206775">
        <w:rPr>
          <w:rFonts w:ascii="Arial" w:hAnsi="Arial" w:cs="Arial"/>
          <w:sz w:val="20"/>
        </w:rPr>
        <w:t xml:space="preserve">all </w:t>
      </w:r>
      <w:r w:rsidRPr="009A516B">
        <w:rPr>
          <w:rFonts w:ascii="Arial" w:hAnsi="Arial" w:cs="Arial"/>
          <w:sz w:val="20"/>
        </w:rPr>
        <w:t>workplaces have a significant role to play in creating cultural change</w:t>
      </w:r>
      <w:r w:rsidR="00206775">
        <w:rPr>
          <w:rFonts w:ascii="Arial" w:hAnsi="Arial" w:cs="Arial"/>
          <w:sz w:val="20"/>
        </w:rPr>
        <w:t xml:space="preserve"> and</w:t>
      </w:r>
      <w:r w:rsidRPr="009A516B">
        <w:rPr>
          <w:rFonts w:ascii="Arial" w:hAnsi="Arial" w:cs="Arial"/>
          <w:sz w:val="20"/>
        </w:rPr>
        <w:t xml:space="preserve"> eliminating domestic and family violence</w:t>
      </w:r>
      <w:r>
        <w:rPr>
          <w:rFonts w:ascii="Arial" w:hAnsi="Arial" w:cs="Arial"/>
          <w:sz w:val="20"/>
        </w:rPr>
        <w:t>.</w:t>
      </w:r>
    </w:p>
    <w:p w14:paraId="059E85D3" w14:textId="77777777" w:rsidR="009A516B" w:rsidRDefault="009A516B" w:rsidP="000B772E">
      <w:pPr>
        <w:spacing w:before="120" w:after="40" w:line="288" w:lineRule="auto"/>
        <w:ind w:right="40"/>
        <w:rPr>
          <w:rFonts w:ascii="Arial" w:hAnsi="Arial" w:cs="Arial"/>
          <w:sz w:val="20"/>
        </w:rPr>
      </w:pPr>
    </w:p>
    <w:p w14:paraId="059E85D4" w14:textId="77777777" w:rsidR="009A516B" w:rsidRDefault="009A516B" w:rsidP="000B772E">
      <w:pPr>
        <w:spacing w:before="120" w:after="40" w:line="288" w:lineRule="auto"/>
        <w:ind w:right="40"/>
        <w:rPr>
          <w:rFonts w:ascii="Arial" w:hAnsi="Arial" w:cs="Arial"/>
          <w:sz w:val="20"/>
        </w:rPr>
        <w:sectPr w:rsidR="009A516B" w:rsidSect="009A516B">
          <w:type w:val="continuous"/>
          <w:pgSz w:w="11906" w:h="16838"/>
          <w:pgMar w:top="720" w:right="720" w:bottom="720" w:left="720" w:header="708" w:footer="545" w:gutter="0"/>
          <w:cols w:num="2" w:space="708"/>
          <w:titlePg/>
          <w:docGrid w:linePitch="360"/>
        </w:sectPr>
      </w:pPr>
    </w:p>
    <w:p w14:paraId="059E85D5" w14:textId="77777777" w:rsidR="00386FEA" w:rsidRPr="009A516B" w:rsidRDefault="00386FEA" w:rsidP="00737FB2">
      <w:pPr>
        <w:spacing w:before="120" w:after="40" w:line="288" w:lineRule="auto"/>
        <w:ind w:right="40"/>
        <w:rPr>
          <w:rFonts w:ascii="Arial" w:eastAsiaTheme="majorEastAsia" w:hAnsi="Arial" w:cstheme="majorBidi"/>
          <w:bCs/>
          <w:color w:val="2D8C87"/>
          <w:sz w:val="28"/>
          <w:szCs w:val="32"/>
        </w:rPr>
      </w:pPr>
      <w:r w:rsidRPr="009A516B">
        <w:rPr>
          <w:rFonts w:ascii="Arial" w:eastAsiaTheme="majorEastAsia" w:hAnsi="Arial" w:cstheme="majorBidi"/>
          <w:bCs/>
          <w:color w:val="2D8C87"/>
          <w:sz w:val="28"/>
          <w:szCs w:val="32"/>
        </w:rPr>
        <w:t>Our workplace response</w:t>
      </w:r>
    </w:p>
    <w:p w14:paraId="059E85D6" w14:textId="77777777" w:rsidR="00386FEA" w:rsidRPr="00386FEA" w:rsidRDefault="00386FEA" w:rsidP="000B772E">
      <w:pPr>
        <w:spacing w:after="40" w:line="288" w:lineRule="auto"/>
        <w:ind w:right="40"/>
        <w:rPr>
          <w:rFonts w:ascii="Arial" w:hAnsi="Arial" w:cs="Arial"/>
          <w:sz w:val="20"/>
        </w:rPr>
      </w:pPr>
      <w:r w:rsidRPr="00386FEA">
        <w:rPr>
          <w:rFonts w:ascii="Arial" w:hAnsi="Arial" w:cs="Arial"/>
          <w:sz w:val="20"/>
        </w:rPr>
        <w:t>The Queensland Government is delivering</w:t>
      </w:r>
      <w:r w:rsidR="0045241B">
        <w:rPr>
          <w:rFonts w:ascii="Arial" w:hAnsi="Arial" w:cs="Arial"/>
          <w:sz w:val="20"/>
        </w:rPr>
        <w:t xml:space="preserve"> </w:t>
      </w:r>
      <w:r w:rsidRPr="00386FEA">
        <w:rPr>
          <w:rFonts w:ascii="Arial" w:hAnsi="Arial" w:cs="Arial"/>
          <w:sz w:val="20"/>
        </w:rPr>
        <w:t xml:space="preserve">a comprehensive response </w:t>
      </w:r>
      <w:r w:rsidR="00206775">
        <w:rPr>
          <w:rFonts w:ascii="Arial" w:hAnsi="Arial" w:cs="Arial"/>
          <w:sz w:val="20"/>
        </w:rPr>
        <w:t xml:space="preserve">to </w:t>
      </w:r>
      <w:r w:rsidRPr="00386FEA">
        <w:rPr>
          <w:rFonts w:ascii="Arial" w:hAnsi="Arial" w:cs="Arial"/>
          <w:sz w:val="20"/>
        </w:rPr>
        <w:t>prevention</w:t>
      </w:r>
      <w:r w:rsidR="0045241B">
        <w:rPr>
          <w:rFonts w:ascii="Arial" w:hAnsi="Arial" w:cs="Arial"/>
          <w:sz w:val="20"/>
        </w:rPr>
        <w:t xml:space="preserve"> </w:t>
      </w:r>
      <w:r w:rsidRPr="00386FEA">
        <w:rPr>
          <w:rFonts w:ascii="Arial" w:hAnsi="Arial" w:cs="Arial"/>
          <w:sz w:val="20"/>
        </w:rPr>
        <w:t>and workforce support:</w:t>
      </w:r>
    </w:p>
    <w:p w14:paraId="059E85D7" w14:textId="77777777" w:rsidR="009A516B" w:rsidRDefault="009A516B" w:rsidP="00C912FD">
      <w:pPr>
        <w:rPr>
          <w:highlight w:val="magenta"/>
        </w:rPr>
        <w:sectPr w:rsidR="009A516B" w:rsidSect="009A516B">
          <w:type w:val="continuous"/>
          <w:pgSz w:w="11906" w:h="16838"/>
          <w:pgMar w:top="720" w:right="720" w:bottom="720" w:left="720" w:header="708" w:footer="545" w:gutter="0"/>
          <w:cols w:space="708"/>
          <w:titlePg/>
          <w:docGrid w:linePitch="360"/>
        </w:sectPr>
      </w:pPr>
    </w:p>
    <w:p w14:paraId="059E85D8" w14:textId="77777777" w:rsidR="009A516B" w:rsidRDefault="00737FB2" w:rsidP="00C912FD">
      <w:pPr>
        <w:rPr>
          <w:highlight w:val="magenta"/>
        </w:rPr>
        <w:sectPr w:rsidR="009A516B" w:rsidSect="00C912FD">
          <w:type w:val="continuous"/>
          <w:pgSz w:w="11906" w:h="16838"/>
          <w:pgMar w:top="720" w:right="720" w:bottom="720" w:left="720" w:header="708" w:footer="545" w:gutter="0"/>
          <w:cols w:space="708"/>
          <w:titlePg/>
          <w:docGrid w:linePitch="360"/>
        </w:sectPr>
      </w:pPr>
      <w:r w:rsidRPr="009A516B">
        <w:rPr>
          <w:rFonts w:ascii="Arial" w:eastAsiaTheme="majorEastAsia" w:hAnsi="Arial" w:cstheme="majorBidi"/>
          <w:bCs/>
          <w:noProof/>
          <w:color w:val="2D8C87"/>
          <w:sz w:val="28"/>
          <w:szCs w:val="32"/>
        </w:rPr>
        <w:drawing>
          <wp:anchor distT="0" distB="0" distL="114300" distR="114300" simplePos="0" relativeHeight="251662336" behindDoc="0" locked="0" layoutInCell="1" allowOverlap="1" wp14:anchorId="059E8647" wp14:editId="059E8648">
            <wp:simplePos x="0" y="0"/>
            <wp:positionH relativeFrom="margin">
              <wp:posOffset>1263015</wp:posOffset>
            </wp:positionH>
            <wp:positionV relativeFrom="paragraph">
              <wp:posOffset>57373</wp:posOffset>
            </wp:positionV>
            <wp:extent cx="4120515" cy="4227830"/>
            <wp:effectExtent l="0" t="0" r="0" b="1270"/>
            <wp:wrapNone/>
            <wp:docPr id="18" name="Picture 18" descr="Action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are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E85D9" w14:textId="77777777" w:rsidR="00C912FD" w:rsidRDefault="00C912FD" w:rsidP="00C912FD">
      <w:pPr>
        <w:rPr>
          <w:highlight w:val="magenta"/>
        </w:rPr>
      </w:pPr>
    </w:p>
    <w:p w14:paraId="059E85DA" w14:textId="77777777" w:rsidR="00C912FD" w:rsidRDefault="00C912FD" w:rsidP="00C912FD">
      <w:pPr>
        <w:rPr>
          <w:highlight w:val="magenta"/>
        </w:rPr>
      </w:pPr>
    </w:p>
    <w:p w14:paraId="059E85DB" w14:textId="77777777" w:rsidR="00C912FD" w:rsidRDefault="00C912FD" w:rsidP="00C912FD">
      <w:pPr>
        <w:rPr>
          <w:highlight w:val="magenta"/>
        </w:rPr>
      </w:pPr>
    </w:p>
    <w:p w14:paraId="059E85DC" w14:textId="77777777" w:rsidR="00C912FD" w:rsidRDefault="00C912FD" w:rsidP="00C912FD">
      <w:pPr>
        <w:rPr>
          <w:highlight w:val="magenta"/>
        </w:rPr>
      </w:pPr>
    </w:p>
    <w:p w14:paraId="059E85DD" w14:textId="77777777" w:rsidR="00C43252" w:rsidRPr="00C43252" w:rsidRDefault="00C43252">
      <w:pPr>
        <w:rPr>
          <w:rFonts w:ascii="Arial" w:hAnsi="Arial" w:cs="Arial"/>
        </w:rPr>
      </w:pPr>
    </w:p>
    <w:p w14:paraId="059E85DE" w14:textId="77777777" w:rsidR="00C43252" w:rsidRPr="00C43252" w:rsidRDefault="00C43252">
      <w:pPr>
        <w:rPr>
          <w:rFonts w:ascii="Arial" w:hAnsi="Arial" w:cs="Arial"/>
        </w:rPr>
      </w:pPr>
    </w:p>
    <w:p w14:paraId="059E85DF" w14:textId="77777777" w:rsidR="00C43252" w:rsidRPr="00C43252" w:rsidRDefault="00C43252">
      <w:pPr>
        <w:rPr>
          <w:rFonts w:ascii="Arial" w:hAnsi="Arial" w:cs="Arial"/>
        </w:rPr>
      </w:pPr>
    </w:p>
    <w:p w14:paraId="059E85E0" w14:textId="77777777" w:rsidR="00C43252" w:rsidRPr="00C43252" w:rsidRDefault="00C43252">
      <w:pPr>
        <w:rPr>
          <w:rFonts w:ascii="Arial" w:hAnsi="Arial" w:cs="Arial"/>
        </w:rPr>
      </w:pPr>
    </w:p>
    <w:p w14:paraId="059E85E1" w14:textId="77777777" w:rsidR="00C43252" w:rsidRPr="00C43252" w:rsidRDefault="00C43252">
      <w:pPr>
        <w:rPr>
          <w:rFonts w:ascii="Arial" w:hAnsi="Arial" w:cs="Arial"/>
        </w:rPr>
      </w:pPr>
    </w:p>
    <w:p w14:paraId="059E85E2" w14:textId="77777777" w:rsidR="00C43252" w:rsidRPr="00C43252" w:rsidRDefault="00C43252">
      <w:pPr>
        <w:rPr>
          <w:rFonts w:ascii="Arial" w:hAnsi="Arial" w:cs="Arial"/>
        </w:rPr>
      </w:pPr>
    </w:p>
    <w:p w14:paraId="059E85E3" w14:textId="77777777" w:rsidR="00C43252" w:rsidRPr="00C43252" w:rsidRDefault="00C43252" w:rsidP="0045241B">
      <w:pPr>
        <w:pStyle w:val="ListParagraph"/>
      </w:pPr>
    </w:p>
    <w:p w14:paraId="059E85E4" w14:textId="77777777" w:rsidR="00C43252" w:rsidRPr="00C43252" w:rsidRDefault="00C43252">
      <w:pPr>
        <w:rPr>
          <w:rFonts w:ascii="Arial" w:hAnsi="Arial" w:cs="Arial"/>
        </w:rPr>
      </w:pPr>
    </w:p>
    <w:p w14:paraId="059E85E5" w14:textId="77777777" w:rsidR="00C43252" w:rsidRPr="00C43252" w:rsidRDefault="00C43252">
      <w:pPr>
        <w:rPr>
          <w:rFonts w:ascii="Arial" w:hAnsi="Arial" w:cs="Arial"/>
        </w:rPr>
      </w:pPr>
    </w:p>
    <w:p w14:paraId="059E85E6" w14:textId="77777777" w:rsidR="00C43252" w:rsidRPr="00C43252" w:rsidRDefault="00C43252">
      <w:pPr>
        <w:rPr>
          <w:rFonts w:ascii="Arial" w:hAnsi="Arial" w:cs="Arial"/>
        </w:rPr>
      </w:pPr>
    </w:p>
    <w:p w14:paraId="059E85E7" w14:textId="77777777" w:rsidR="00C43252" w:rsidRPr="00C43252" w:rsidRDefault="00737FB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E8649" wp14:editId="059E864A">
                <wp:simplePos x="0" y="0"/>
                <wp:positionH relativeFrom="column">
                  <wp:posOffset>-100742</wp:posOffset>
                </wp:positionH>
                <wp:positionV relativeFrom="paragraph">
                  <wp:posOffset>224790</wp:posOffset>
                </wp:positionV>
                <wp:extent cx="3722915" cy="463138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915" cy="46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E8665" w14:textId="77777777" w:rsidR="0045241B" w:rsidRPr="0045241B" w:rsidRDefault="0045241B" w:rsidP="00DA5875">
                            <w:pPr>
                              <w:tabs>
                                <w:tab w:val="left" w:pos="0"/>
                              </w:tabs>
                              <w:spacing w:before="120" w:after="120"/>
                              <w:rPr>
                                <w:rFonts w:ascii="Arial" w:hAnsi="Arial" w:cs="Arial"/>
                                <w:color w:val="2D8C87"/>
                                <w:sz w:val="28"/>
                                <w:szCs w:val="28"/>
                              </w:rPr>
                            </w:pPr>
                            <w:r w:rsidRPr="0045241B">
                              <w:rPr>
                                <w:rFonts w:ascii="Arial" w:hAnsi="Arial" w:cs="Arial"/>
                                <w:color w:val="2D8C87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color w:val="2D8C87"/>
                                <w:sz w:val="28"/>
                                <w:szCs w:val="28"/>
                              </w:rPr>
                              <w:t xml:space="preserve">workplace </w:t>
                            </w:r>
                            <w:r w:rsidRPr="0045241B">
                              <w:rPr>
                                <w:rFonts w:ascii="Arial" w:hAnsi="Arial" w:cs="Arial"/>
                                <w:color w:val="2D8C87"/>
                                <w:sz w:val="28"/>
                                <w:szCs w:val="28"/>
                              </w:rPr>
                              <w:t>prog</w:t>
                            </w:r>
                            <w:r>
                              <w:rPr>
                                <w:rFonts w:ascii="Arial" w:hAnsi="Arial" w:cs="Arial"/>
                                <w:color w:val="2D8C87"/>
                                <w:sz w:val="28"/>
                                <w:szCs w:val="28"/>
                              </w:rPr>
                              <w:t>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9E8649"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-7.95pt;margin-top:17.7pt;width:293.15pt;height:3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" filled="f" stroked="f" strokeweight=".5pt">
                <v:textbox>
                  <w:txbxContent>
                    <w:p w14:paraId="059E8665" w14:textId="77777777" w:rsidR="0045241B" w:rsidRPr="0045241B" w:rsidRDefault="0045241B" w:rsidP="00DA5875">
                      <w:pPr>
                        <w:tabs>
                          <w:tab w:val="left" w:pos="0"/>
                        </w:tabs>
                        <w:spacing w:before="120" w:after="120"/>
                        <w:rPr>
                          <w:rFonts w:ascii="Arial" w:hAnsi="Arial" w:cs="Arial"/>
                          <w:color w:val="2D8C87"/>
                          <w:sz w:val="28"/>
                          <w:szCs w:val="28"/>
                        </w:rPr>
                      </w:pPr>
                      <w:r w:rsidRPr="0045241B">
                        <w:rPr>
                          <w:rFonts w:ascii="Arial" w:hAnsi="Arial" w:cs="Arial"/>
                          <w:color w:val="2D8C87"/>
                          <w:sz w:val="28"/>
                          <w:szCs w:val="28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color w:val="2D8C87"/>
                          <w:sz w:val="28"/>
                          <w:szCs w:val="28"/>
                        </w:rPr>
                        <w:t xml:space="preserve">workplace </w:t>
                      </w:r>
                      <w:proofErr w:type="gramStart"/>
                      <w:r w:rsidRPr="0045241B">
                        <w:rPr>
                          <w:rFonts w:ascii="Arial" w:hAnsi="Arial" w:cs="Arial"/>
                          <w:color w:val="2D8C87"/>
                          <w:sz w:val="28"/>
                          <w:szCs w:val="28"/>
                        </w:rPr>
                        <w:t>prog</w:t>
                      </w:r>
                      <w:r>
                        <w:rPr>
                          <w:rFonts w:ascii="Arial" w:hAnsi="Arial" w:cs="Arial"/>
                          <w:color w:val="2D8C87"/>
                          <w:sz w:val="28"/>
                          <w:szCs w:val="28"/>
                        </w:rPr>
                        <w:t>ress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59E85E8" w14:textId="77777777" w:rsidR="00C43252" w:rsidRPr="00C43252" w:rsidRDefault="00C43252">
      <w:pPr>
        <w:rPr>
          <w:rFonts w:ascii="Arial" w:hAnsi="Arial" w:cs="Arial"/>
        </w:rPr>
      </w:pPr>
    </w:p>
    <w:p w14:paraId="059E85E9" w14:textId="77777777" w:rsidR="00C43252" w:rsidRPr="00C43252" w:rsidRDefault="00DA587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9E864B" wp14:editId="059E864C">
                <wp:simplePos x="0" y="0"/>
                <wp:positionH relativeFrom="column">
                  <wp:posOffset>-165735</wp:posOffset>
                </wp:positionH>
                <wp:positionV relativeFrom="margin">
                  <wp:align>center</wp:align>
                </wp:positionV>
                <wp:extent cx="13923645" cy="7883525"/>
                <wp:effectExtent l="0" t="0" r="40005" b="222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3645" cy="7883892"/>
                          <a:chOff x="0" y="-293984"/>
                          <a:chExt cx="13924231" cy="788445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5627" y="3344931"/>
                            <a:ext cx="13888604" cy="559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D8C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962167"/>
                            <a:ext cx="1909445" cy="2378687"/>
                            <a:chOff x="0" y="0"/>
                            <a:chExt cx="1909445" cy="2378687"/>
                          </a:xfrm>
                        </wpg:grpSpPr>
                        <wps:wsp>
                          <wps:cNvPr id="6" name="Oval 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909445" cy="1909498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6" w14:textId="77777777" w:rsidR="00737FB2" w:rsidRPr="000D38F1" w:rsidRDefault="00737FB2" w:rsidP="00737FB2">
                                <w:pPr>
                                  <w:pStyle w:val="Bodycopy"/>
                                  <w:ind w:right="-161"/>
                                  <w:rPr>
                                    <w:rFonts w:cs="Arial"/>
                                    <w:b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Driving a workplace culture of respect, inclusion and gender equity</w:t>
                                </w:r>
                                <w:r w:rsidRPr="000D38F1">
                                  <w:rPr>
                                    <w:rFonts w:cs="Arial"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D38F1">
                                  <w:rPr>
                                    <w:color w:val="2D8C87"/>
                                    <w:sz w:val="18"/>
                                    <w:szCs w:val="18"/>
                                  </w:rPr>
                                  <w:t>Inclusion and Diversity Strategy 2015–2020</w:t>
                                </w:r>
                                <w:r w:rsidRPr="000D38F1">
                                  <w:rPr>
                                    <w:rFonts w:cs="Arial"/>
                                    <w:b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and </w:t>
                                </w:r>
                                <w:r w:rsidRPr="000D38F1">
                                  <w:rPr>
                                    <w:color w:val="2D8C87"/>
                                    <w:sz w:val="18"/>
                                    <w:szCs w:val="18"/>
                                  </w:rPr>
                                  <w:t>Gender Equity Strategy 2015–2020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955343" y="1910687"/>
                              <a:ext cx="0" cy="468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1348082" y="-124695"/>
                            <a:ext cx="1343901" cy="3469626"/>
                            <a:chOff x="-131341" y="-255941"/>
                            <a:chExt cx="1344378" cy="3470304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546968" y="1054728"/>
                              <a:ext cx="0" cy="215963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-131341" y="-255941"/>
                              <a:ext cx="1344378" cy="132944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7" w14:textId="77777777" w:rsidR="00737FB2" w:rsidRPr="000D38F1" w:rsidRDefault="00737FB2" w:rsidP="00737FB2">
                                <w:pPr>
                                  <w:pStyle w:val="Bodycopy"/>
                                  <w:ind w:left="-142" w:right="-249"/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All dep</w:t>
                                </w:r>
                                <w:r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artments</w:t>
                                </w: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have implemented a domestic and family violence support </w:t>
                                </w:r>
                                <w:r w:rsidRPr="000D38F1">
                                  <w:rPr>
                                    <w:color w:val="2D8C87"/>
                                    <w:sz w:val="18"/>
                                    <w:szCs w:val="18"/>
                                  </w:rPr>
                                  <w:t>policy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2151916" y="1192593"/>
                            <a:ext cx="1927430" cy="2153471"/>
                            <a:chOff x="29689" y="-247341"/>
                            <a:chExt cx="1927430" cy="2154292"/>
                          </a:xfrm>
                        </wpg:grpSpPr>
                        <wps:wsp>
                          <wps:cNvPr id="13" name="Straight Connector 13"/>
                          <wps:cNvCnPr/>
                          <wps:spPr>
                            <a:xfrm>
                              <a:off x="996652" y="1635711"/>
                              <a:ext cx="0" cy="27124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Oval 14"/>
                          <wps:cNvSpPr>
                            <a:spLocks noChangeAspect="1"/>
                          </wps:cNvSpPr>
                          <wps:spPr>
                            <a:xfrm>
                              <a:off x="29689" y="-247341"/>
                              <a:ext cx="1927430" cy="192743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8" w14:textId="77777777" w:rsidR="00737FB2" w:rsidRPr="009036C4" w:rsidRDefault="00737FB2" w:rsidP="00737FB2">
                                <w:pPr>
                                  <w:spacing w:after="0" w:line="240" w:lineRule="auto"/>
                                  <w:ind w:left="-142" w:right="-274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Partnered with Australia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’s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CEO Challenge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to provide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eLearning program (</w:t>
                                </w:r>
                                <w:r w:rsidRPr="009036C4">
                                  <w:rPr>
                                    <w:rFonts w:ascii="Arial" w:hAnsi="Arial" w:cs="Arial"/>
                                    <w:i/>
                                    <w:color w:val="2D8C87"/>
                                    <w:sz w:val="18"/>
                                    <w:szCs w:val="18"/>
                                  </w:rPr>
                                  <w:t>Recognise, Respond, Refer)</w:t>
                                </w:r>
                                <w:r w:rsidRPr="009036C4">
                                  <w:rPr>
                                    <w:rFonts w:ascii="Arial" w:hAnsi="Arial" w:cs="Arial"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to all employees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667176" y="-293984"/>
                            <a:ext cx="1983105" cy="3638830"/>
                            <a:chOff x="118762" y="-362237"/>
                            <a:chExt cx="1983179" cy="3638973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1114644" y="1117523"/>
                              <a:ext cx="0" cy="215921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/>
                          <wps:cNvSpPr>
                            <a:spLocks noChangeAspect="1"/>
                          </wps:cNvSpPr>
                          <wps:spPr>
                            <a:xfrm>
                              <a:off x="118762" y="-362237"/>
                              <a:ext cx="1983179" cy="198317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9" w14:textId="77777777" w:rsidR="00737FB2" w:rsidRPr="009036C4" w:rsidRDefault="00737FB2" w:rsidP="00737FB2">
                                <w:pPr>
                                  <w:spacing w:after="0" w:line="240" w:lineRule="auto"/>
                                  <w:ind w:left="-142" w:right="-221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White Ribbon Australia</w:t>
                                </w:r>
                                <w:r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 (WRA)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 workplace accreditation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13 agencies commenced via new business and funding model co-designed with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WRA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5241626" y="1249819"/>
                            <a:ext cx="1791970" cy="2107529"/>
                            <a:chOff x="-6524" y="-110676"/>
                            <a:chExt cx="1969188" cy="2314404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>
                              <a:off x="1003997" y="1689751"/>
                              <a:ext cx="0" cy="513977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Oval 21"/>
                          <wps:cNvSpPr>
                            <a:spLocks noChangeAspect="1"/>
                          </wps:cNvSpPr>
                          <wps:spPr>
                            <a:xfrm>
                              <a:off x="-6524" y="-110676"/>
                              <a:ext cx="1969188" cy="196955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A" w14:textId="77777777" w:rsidR="00737FB2" w:rsidRPr="009036C4" w:rsidRDefault="00737FB2" w:rsidP="00737FB2">
                                <w:pPr>
                                  <w:spacing w:after="0" w:line="240" w:lineRule="auto"/>
                                  <w:ind w:right="-295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Best practice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and innovation roundtable discussion led by Q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ueensland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at the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Council of Australian Gov</w:t>
                                </w:r>
                                <w:r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ernment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’s National Summit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hosted by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the P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remier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0" y="3350525"/>
                            <a:ext cx="1212121" cy="1607784"/>
                            <a:chOff x="0" y="0"/>
                            <a:chExt cx="1316990" cy="1747029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660903" y="0"/>
                              <a:ext cx="0" cy="468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0" y="430039"/>
                              <a:ext cx="1316990" cy="131699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B" w14:textId="77777777" w:rsidR="00737FB2" w:rsidRPr="009036C4" w:rsidRDefault="00737FB2" w:rsidP="00737FB2">
                                <w:pPr>
                                  <w:spacing w:after="0" w:line="240" w:lineRule="auto"/>
                                  <w:ind w:left="-142" w:right="-323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Not Now, Not </w:t>
                                </w:r>
                                <w:r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Ever 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taskforce report released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1450566" y="3336877"/>
                            <a:ext cx="2219573" cy="2511025"/>
                            <a:chOff x="-96550" y="0"/>
                            <a:chExt cx="2219920" cy="2511629"/>
                          </a:xfrm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1013988" y="0"/>
                              <a:ext cx="0" cy="46796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Oval 27"/>
                          <wps:cNvSpPr>
                            <a:spLocks noChangeAspect="1"/>
                          </wps:cNvSpPr>
                          <wps:spPr>
                            <a:xfrm>
                              <a:off x="-96550" y="291708"/>
                              <a:ext cx="2219920" cy="221992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C" w14:textId="77777777" w:rsidR="00737FB2" w:rsidRPr="00821FC5" w:rsidRDefault="00737FB2" w:rsidP="00737FB2">
                                <w:pPr>
                                  <w:spacing w:after="0" w:line="240" w:lineRule="auto"/>
                                  <w:ind w:right="-99"/>
                                  <w:rPr>
                                    <w:rFonts w:ascii="Arial" w:hAnsi="Arial" w:cs="Arial"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Workplace outcomes included in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Domestic and Family Violence Prevention Strategy 2016–2026</w:t>
                                </w:r>
                                <w:r w:rsidRPr="00821FC5">
                                  <w:rPr>
                                    <w:rFonts w:ascii="Arial" w:hAnsi="Arial" w:cs="Arial"/>
                                    <w:i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59E866D" w14:textId="77777777" w:rsidR="00737FB2" w:rsidRPr="00821FC5" w:rsidRDefault="00737FB2" w:rsidP="00737FB2">
                                <w:pPr>
                                  <w:spacing w:after="0" w:line="240" w:lineRule="auto"/>
                                  <w:ind w:right="-99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59E866E" w14:textId="77777777" w:rsidR="00737FB2" w:rsidRPr="00821FC5" w:rsidRDefault="00737FB2" w:rsidP="00737FB2">
                                <w:pPr>
                                  <w:spacing w:after="0" w:line="240" w:lineRule="auto"/>
                                  <w:ind w:right="-99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Leadership Board pledges to end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domestic and family violence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in Q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ueensland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and commits to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sector-wide diversity targets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including 50% women in leadership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Straight Connector 28"/>
                        <wps:cNvCnPr/>
                        <wps:spPr>
                          <a:xfrm>
                            <a:off x="1344304" y="3357349"/>
                            <a:ext cx="0" cy="2330791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2D8C8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3024486" y="3357349"/>
                            <a:ext cx="1933575" cy="4021798"/>
                            <a:chOff x="35627" y="0"/>
                            <a:chExt cx="1933575" cy="4022008"/>
                          </a:xfrm>
                        </wpg:grpSpPr>
                        <wps:wsp>
                          <wps:cNvPr id="30" name="Straight Connector 30"/>
                          <wps:cNvCnPr/>
                          <wps:spPr>
                            <a:xfrm>
                              <a:off x="1002938" y="0"/>
                              <a:ext cx="0" cy="215921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Oval 31"/>
                          <wps:cNvSpPr/>
                          <wps:spPr>
                            <a:xfrm>
                              <a:off x="35627" y="2088433"/>
                              <a:ext cx="1933575" cy="193357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6F" w14:textId="77777777" w:rsidR="00737FB2" w:rsidRPr="00821FC5" w:rsidRDefault="00737FB2" w:rsidP="00737FB2">
                                <w:pPr>
                                  <w:spacing w:after="0" w:line="240" w:lineRule="auto"/>
                                  <w:ind w:right="-275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ueensland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is the first jurisdiction to embed dedicated entitlement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paid leave, flexible work and dismissal </w:t>
                                </w:r>
                                <w:r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protections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for affected employees into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Industrial Relations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legislation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5172501" y="3357349"/>
                            <a:ext cx="1805582" cy="3905249"/>
                            <a:chOff x="100401" y="0"/>
                            <a:chExt cx="1805916" cy="3905666"/>
                          </a:xfrm>
                        </wpg:grpSpPr>
                        <wps:wsp>
                          <wps:cNvPr id="33" name="Straight Connector 33"/>
                          <wps:cNvCnPr/>
                          <wps:spPr>
                            <a:xfrm>
                              <a:off x="1000408" y="0"/>
                              <a:ext cx="0" cy="215921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Oval 34"/>
                          <wps:cNvSpPr>
                            <a:spLocks noChangeAspect="1"/>
                          </wps:cNvSpPr>
                          <wps:spPr>
                            <a:xfrm>
                              <a:off x="100401" y="2099061"/>
                              <a:ext cx="1805916" cy="18066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70" w14:textId="77777777" w:rsidR="00737FB2" w:rsidRPr="00821FC5" w:rsidRDefault="00737FB2" w:rsidP="00737FB2">
                                <w:pPr>
                                  <w:spacing w:after="0" w:line="240" w:lineRule="auto"/>
                                  <w:ind w:right="-125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ueensland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 xml:space="preserve"> workplace guide </w:t>
                                </w:r>
                                <w:r w:rsidRPr="00821FC5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promotes business and non-government engagement in domestic and family violence support and prevention initiatives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4196686" y="3357349"/>
                            <a:ext cx="1747837" cy="2014537"/>
                            <a:chOff x="0" y="0"/>
                            <a:chExt cx="1704975" cy="1925606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9" name="Straight Connector 39"/>
                          <wps:cNvCnPr/>
                          <wps:spPr>
                            <a:xfrm>
                              <a:off x="855552" y="0"/>
                              <a:ext cx="0" cy="467961"/>
                            </a:xfrm>
                            <a:prstGeom prst="line">
                              <a:avLst/>
                            </a:prstGeom>
                            <a:grpFill/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0" y="244443"/>
                              <a:ext cx="1704975" cy="1681163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71" w14:textId="77777777" w:rsidR="00737FB2" w:rsidRPr="009036C4" w:rsidRDefault="00737FB2" w:rsidP="00737FB2">
                                <w:pPr>
                                  <w:spacing w:after="0" w:line="240" w:lineRule="auto"/>
                                  <w:ind w:right="-198"/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9036C4">
                                  <w:rPr>
                                    <w:rFonts w:ascii="Arial" w:hAnsi="Arial" w:cs="Arial"/>
                                    <w:color w:val="2D8C87"/>
                                    <w:sz w:val="18"/>
                                    <w:szCs w:val="18"/>
                                  </w:rPr>
                                  <w:t>Employee survey</w:t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sector-wide </w:t>
                                </w:r>
                                <w:r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9036C4">
                                  <w:rPr>
                                    <w:rFonts w:ascii="Arial" w:hAnsi="Arial"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>awareness and capability to respond to affected colleagues measured for the first time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Oval 41"/>
                        <wps:cNvSpPr/>
                        <wps:spPr>
                          <a:xfrm>
                            <a:off x="382137" y="5656997"/>
                            <a:ext cx="1933575" cy="193347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5ACAA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9E8672" w14:textId="77777777" w:rsidR="00737FB2" w:rsidRPr="00821FC5" w:rsidRDefault="00737FB2" w:rsidP="00737FB2">
                              <w:pPr>
                                <w:spacing w:after="0" w:line="240" w:lineRule="auto"/>
                                <w:ind w:right="-85"/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  <w:r w:rsidRPr="00821FC5">
                                <w:rPr>
                                  <w:rFonts w:ascii="Arial" w:hAnsi="Arial" w:cs="Arial"/>
                                  <w:color w:val="2D8C87"/>
                                  <w:sz w:val="18"/>
                                  <w:szCs w:val="18"/>
                                </w:rPr>
                                <w:t>Released workplace package</w:t>
                              </w:r>
                              <w:r w:rsidRPr="00821FC5"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to support </w:t>
                              </w:r>
                              <w:r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all </w:t>
                              </w:r>
                              <w:r w:rsidRPr="00821FC5"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employees affected by domestic and family violence, and is</w:t>
                              </w:r>
                              <w:r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21FC5">
                                <w:rPr>
                                  <w:rFonts w:ascii="Arial" w:hAnsi="Arial"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  <w:t>available for all workplaces to adopt and tailor</w:t>
                              </w:r>
                            </w:p>
                            <w:p w14:paraId="059E8673" w14:textId="77777777" w:rsidR="00737FB2" w:rsidRPr="000D38F1" w:rsidRDefault="00737FB2" w:rsidP="00737FB2">
                              <w:pPr>
                                <w:ind w:right="-196"/>
                                <w:rPr>
                                  <w:rFonts w:cs="Arial"/>
                                  <w:color w:val="0D0D0D" w:themeColor="text1" w:themeTint="F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E864B" id="Group 3" o:spid="_x0000_s1027" style="position:absolute;margin-left:-13.05pt;margin-top:0;width:1096.35pt;height:620.75pt;z-index:251676672;mso-position-vertical:center;mso-position-vertical-relative:margin;mso-width-relative:margin;mso-height-relative:margin" coordorigin=",-2939" coordsize="139242,7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">
                <v:line id="Straight Connector 4" o:spid="_x0000_s1028" style="position:absolute;visibility:visible;mso-wrap-style:square" from="356,33449" to="139242,3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" strokecolor="#2d8c87" strokeweight="1.5pt">
                  <v:stroke joinstyle="miter"/>
                </v:line>
                <v:group id="Group 5" o:spid="_x0000_s1029" style="position:absolute;top:9621;width:19094;height:23787" coordsize="19094,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Oval 6" o:spid="_x0000_s1030" style="position:absolute;width:19094;height:19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" filled="f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66" w14:textId="77777777" w:rsidR="00737FB2" w:rsidRPr="000D38F1" w:rsidRDefault="00737FB2" w:rsidP="00737FB2">
                          <w:pPr>
                            <w:pStyle w:val="Bodycopy"/>
                            <w:ind w:right="-161"/>
                            <w:rPr>
                              <w:rFonts w:cs="Arial"/>
                              <w:b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Driving a workplace culture of respect, inclusion and gender equity</w:t>
                          </w:r>
                          <w:r w:rsidRPr="000D38F1">
                            <w:rPr>
                              <w:rFonts w:cs="Arial"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38F1">
                            <w:rPr>
                              <w:color w:val="2D8C87"/>
                              <w:sz w:val="18"/>
                              <w:szCs w:val="18"/>
                            </w:rPr>
                            <w:t>Inclusion and Diversity Strategy 2015–2020</w:t>
                          </w:r>
                          <w:r w:rsidRPr="000D38F1">
                            <w:rPr>
                              <w:rFonts w:cs="Arial"/>
                              <w:b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and </w:t>
                          </w:r>
                          <w:r w:rsidRPr="000D38F1">
                            <w:rPr>
                              <w:color w:val="2D8C87"/>
                              <w:sz w:val="18"/>
                              <w:szCs w:val="18"/>
                            </w:rPr>
                            <w:t>Gender Equity Strategy 2015–2020</w:t>
                          </w:r>
                        </w:p>
                      </w:txbxContent>
                    </v:textbox>
                  </v:oval>
                  <v:line id="Straight Connector 7" o:spid="_x0000_s1031" style="position:absolute;visibility:visible;mso-wrap-style:square" from="9553,19106" to="9553,2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" strokecolor="#2d8c87">
                    <v:stroke joinstyle="miter"/>
                  </v:line>
                </v:group>
                <v:group id="Group 8" o:spid="_x0000_s1032" style="position:absolute;left:13480;top:-1246;width:13439;height:34695" coordorigin="-1313,-2559" coordsize="13443,3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10" o:spid="_x0000_s1033" style="position:absolute;visibility:visible;mso-wrap-style:square" from="5469,10547" to="5469,3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" strokecolor="#2d8c87">
                    <v:stroke joinstyle="miter"/>
                  </v:line>
                  <v:oval id="Oval 11" o:spid="_x0000_s1034" style="position:absolute;left:-1313;top:-2559;width:13443;height:13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" fillcolor="white [3212]" strokecolor="#5acaaf">
                    <v:stroke joinstyle="miter"/>
                    <v:textbox>
                      <w:txbxContent>
                        <w:p w14:paraId="059E8667" w14:textId="77777777" w:rsidR="00737FB2" w:rsidRPr="000D38F1" w:rsidRDefault="00737FB2" w:rsidP="00737FB2">
                          <w:pPr>
                            <w:pStyle w:val="Bodycopy"/>
                            <w:ind w:left="-142" w:right="-249"/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All dep</w:t>
                          </w:r>
                          <w:r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artments</w:t>
                          </w: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have implemented a domestic and family violence support </w:t>
                          </w:r>
                          <w:r w:rsidRPr="000D38F1">
                            <w:rPr>
                              <w:color w:val="2D8C87"/>
                              <w:sz w:val="18"/>
                              <w:szCs w:val="18"/>
                            </w:rPr>
                            <w:t>policy</w:t>
                          </w:r>
                        </w:p>
                      </w:txbxContent>
                    </v:textbox>
                  </v:oval>
                </v:group>
                <v:group id="Group 12" o:spid="_x0000_s1035" style="position:absolute;left:21519;top:11925;width:19274;height:21535" coordorigin="296,-2473" coordsize="19274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" o:spid="_x0000_s1036" style="position:absolute;visibility:visible;mso-wrap-style:square" from="9966,16357" to="9966,1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" strokecolor="#2d8c87">
                    <v:stroke joinstyle="miter"/>
                  </v:line>
                  <v:oval id="Oval 14" o:spid="_x0000_s1037" style="position:absolute;left:296;top:-2473;width:19275;height:19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" fillcolor="white [3212]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68" w14:textId="77777777" w:rsidR="00737FB2" w:rsidRPr="009036C4" w:rsidRDefault="00737FB2" w:rsidP="00737FB2">
                          <w:pPr>
                            <w:spacing w:after="0" w:line="240" w:lineRule="auto"/>
                            <w:ind w:left="-142" w:right="-274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Partnered with Australia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’s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CEO Challenge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to provide 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eLearning program (</w:t>
                          </w:r>
                          <w:r w:rsidRPr="009036C4">
                            <w:rPr>
                              <w:rFonts w:ascii="Arial" w:hAnsi="Arial" w:cs="Arial"/>
                              <w:i/>
                              <w:color w:val="2D8C87"/>
                              <w:sz w:val="18"/>
                              <w:szCs w:val="18"/>
                            </w:rPr>
                            <w:t>Recognise, Respond, Refer)</w:t>
                          </w:r>
                          <w:r w:rsidRPr="009036C4">
                            <w:rPr>
                              <w:rFonts w:ascii="Arial" w:hAnsi="Arial" w:cs="Arial"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to all employees </w:t>
                          </w:r>
                        </w:p>
                      </w:txbxContent>
                    </v:textbox>
                  </v:oval>
                </v:group>
                <v:group id="Group 15" o:spid="_x0000_s1038" style="position:absolute;left:36671;top:-2939;width:19831;height:36387" coordorigin="1187,-3622" coordsize="19831,36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6" o:spid="_x0000_s1039" style="position:absolute;visibility:visible;mso-wrap-style:square" from="11146,11175" to="11146,3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" strokecolor="#2d8c87">
                    <v:stroke joinstyle="miter"/>
                  </v:line>
                  <v:oval id="Oval 17" o:spid="_x0000_s1040" style="position:absolute;left:1187;top:-3622;width:19832;height:19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" fillcolor="white [3212]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69" w14:textId="77777777" w:rsidR="00737FB2" w:rsidRPr="009036C4" w:rsidRDefault="00737FB2" w:rsidP="00737FB2">
                          <w:pPr>
                            <w:spacing w:after="0" w:line="240" w:lineRule="auto"/>
                            <w:ind w:left="-142" w:right="-221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White Ribbon Australia</w:t>
                          </w:r>
                          <w:r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(WRA)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workplace accreditation 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br/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13 agencies commenced via new business and funding model co-designed with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WRA</w:t>
                          </w:r>
                        </w:p>
                      </w:txbxContent>
                    </v:textbox>
                  </v:oval>
                </v:group>
                <v:group id="Group 19" o:spid="_x0000_s1041" style="position:absolute;left:52416;top:12498;width:17919;height:21075" coordorigin="-65,-1106" coordsize="19691,2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line id="Straight Connector 20" o:spid="_x0000_s1042" style="position:absolute;visibility:visible;mso-wrap-style:square" from="10039,16897" to="10039,22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" strokecolor="#2d8c87">
                    <v:stroke joinstyle="miter"/>
                  </v:line>
                  <v:oval id="Oval 21" o:spid="_x0000_s1043" style="position:absolute;left:-65;top:-1106;width:19691;height:19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" fillcolor="white [3212]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6A" w14:textId="77777777" w:rsidR="00737FB2" w:rsidRPr="009036C4" w:rsidRDefault="00737FB2" w:rsidP="00737FB2">
                          <w:pPr>
                            <w:spacing w:after="0" w:line="240" w:lineRule="auto"/>
                            <w:ind w:right="-295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Best practice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and innovation roundtable discussion led by Q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ueensland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at the 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Council of Australian Gov</w:t>
                          </w:r>
                          <w:r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ernment</w:t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’s National Summit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hosted by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the P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remier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</v:group>
                <v:group id="Group 22" o:spid="_x0000_s1044" style="position:absolute;top:33505;width:12121;height:16078" coordsize="13169,1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23" o:spid="_x0000_s1045" style="position:absolute;visibility:visible;mso-wrap-style:square" from="6609,0" to="6609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" strokecolor="#2d8c87">
                    <v:stroke joinstyle="miter"/>
                  </v:line>
                  <v:oval id="Oval 24" o:spid="_x0000_s1046" style="position:absolute;top:4300;width:13169;height:13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" fillcolor="white [3212]" strokecolor="#5acaaf">
                    <v:stroke joinstyle="miter"/>
                    <v:textbox>
                      <w:txbxContent>
                        <w:p w14:paraId="059E866B" w14:textId="77777777" w:rsidR="00737FB2" w:rsidRPr="009036C4" w:rsidRDefault="00737FB2" w:rsidP="00737FB2">
                          <w:pPr>
                            <w:spacing w:after="0" w:line="240" w:lineRule="auto"/>
                            <w:ind w:left="-142" w:right="-323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Not Now, </w:t>
                          </w:r>
                          <w:proofErr w:type="gramStart"/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Not</w:t>
                          </w:r>
                          <w:proofErr w:type="gramEnd"/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br/>
                          </w: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Ever 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taskforce report released</w:t>
                          </w:r>
                        </w:p>
                      </w:txbxContent>
                    </v:textbox>
                  </v:oval>
                </v:group>
                <v:group id="Group 25" o:spid="_x0000_s1047" style="position:absolute;left:14505;top:33368;width:22196;height:25111" coordorigin="-965" coordsize="22199,2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Straight Connector 26" o:spid="_x0000_s1048" style="position:absolute;visibility:visible;mso-wrap-style:square" from="10139,0" to="1013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" strokecolor="#2d8c87">
                    <v:stroke joinstyle="miter"/>
                  </v:line>
                  <v:oval id="Oval 27" o:spid="_x0000_s1049" style="position:absolute;left:-965;top:2917;width:22198;height:22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" fillcolor="white [3212]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6C" w14:textId="77777777" w:rsidR="00737FB2" w:rsidRPr="00821FC5" w:rsidRDefault="00737FB2" w:rsidP="00737FB2">
                          <w:pPr>
                            <w:spacing w:after="0" w:line="240" w:lineRule="auto"/>
                            <w:ind w:right="-99"/>
                            <w:rPr>
                              <w:rFonts w:ascii="Arial" w:hAnsi="Arial" w:cs="Arial"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Workplace outcomes included in </w:t>
                          </w: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Domestic and Family Violence Prevention Strategy 2016–2026</w:t>
                          </w:r>
                          <w:r w:rsidRPr="00821FC5">
                            <w:rPr>
                              <w:rFonts w:ascii="Arial" w:hAnsi="Arial" w:cs="Arial"/>
                              <w:i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59E866D" w14:textId="77777777" w:rsidR="00737FB2" w:rsidRPr="00821FC5" w:rsidRDefault="00737FB2" w:rsidP="00737FB2">
                          <w:pPr>
                            <w:spacing w:after="0" w:line="240" w:lineRule="auto"/>
                            <w:ind w:right="-99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  <w:p w14:paraId="059E866E" w14:textId="77777777" w:rsidR="00737FB2" w:rsidRPr="00821FC5" w:rsidRDefault="00737FB2" w:rsidP="00737FB2">
                          <w:pPr>
                            <w:spacing w:after="0" w:line="240" w:lineRule="auto"/>
                            <w:ind w:right="-99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Leadership Board pledges to end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domestic and family violence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in Q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ueensland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and commits to </w:t>
                          </w: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sector-wide diversity targets 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including 50% women in leadership</w:t>
                          </w:r>
                        </w:p>
                      </w:txbxContent>
                    </v:textbox>
                  </v:oval>
                </v:group>
                <v:line id="Straight Connector 28" o:spid="_x0000_s1050" style="position:absolute;visibility:visible;mso-wrap-style:square" from="13443,33573" to="13443,5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" strokecolor="#2d8c87">
                  <v:stroke joinstyle="miter"/>
                </v:line>
                <v:group id="Group 29" o:spid="_x0000_s1051" style="position:absolute;left:30244;top:33573;width:19336;height:40218" coordorigin="356" coordsize="19335,40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Straight Connector 30" o:spid="_x0000_s1052" style="position:absolute;visibility:visible;mso-wrap-style:square" from="10029,0" to="10029,2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" strokecolor="#2d8c87">
                    <v:stroke joinstyle="miter"/>
                  </v:line>
                  <v:oval id="Oval 31" o:spid="_x0000_s1053" style="position:absolute;left:356;top:20884;width:19336;height:1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" fillcolor="white [3212]" strokecolor="#5acaaf">
                    <v:stroke joinstyle="miter"/>
                    <v:textbox>
                      <w:txbxContent>
                        <w:p w14:paraId="059E866F" w14:textId="77777777" w:rsidR="00737FB2" w:rsidRPr="00821FC5" w:rsidRDefault="00737FB2" w:rsidP="00737FB2">
                          <w:pPr>
                            <w:spacing w:after="0" w:line="240" w:lineRule="auto"/>
                            <w:ind w:right="-275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ueensland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is the first jurisdiction to embed dedicated entitlement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s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paid leave, flexible work and dismissal </w:t>
                          </w:r>
                          <w:r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br/>
                          </w: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protections 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for affected employees into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Industrial Relations 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legislation</w:t>
                          </w:r>
                        </w:p>
                      </w:txbxContent>
                    </v:textbox>
                  </v:oval>
                </v:group>
                <v:group id="Group 32" o:spid="_x0000_s1054" style="position:absolute;left:51725;top:33573;width:18055;height:39052" coordorigin="1004" coordsize="18059,39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line id="Straight Connector 33" o:spid="_x0000_s1055" style="position:absolute;visibility:visible;mso-wrap-style:square" from="10004,0" to="10004,2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" strokecolor="#2d8c87">
                    <v:stroke joinstyle="miter"/>
                  </v:line>
                  <v:oval id="Oval 34" o:spid="_x0000_s1056" style="position:absolute;left:1004;top:20990;width:18059;height:18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" fillcolor="white [3212]" strokecolor="#5acaaf">
                    <v:stroke joinstyle="miter"/>
                    <v:path arrowok="t"/>
                    <o:lock v:ext="edit" aspectratio="t"/>
                    <v:textbox>
                      <w:txbxContent>
                        <w:p w14:paraId="059E8670" w14:textId="77777777" w:rsidR="00737FB2" w:rsidRPr="00821FC5" w:rsidRDefault="00737FB2" w:rsidP="00737FB2">
                          <w:pPr>
                            <w:spacing w:after="0" w:line="240" w:lineRule="auto"/>
                            <w:ind w:right="-125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ueensland</w:t>
                          </w:r>
                          <w:r w:rsidRPr="00821FC5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 xml:space="preserve"> workplace guide </w:t>
                          </w:r>
                          <w:r w:rsidRPr="00821FC5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promotes business and non-government engagement in domestic and family violence support and prevention initiatives</w:t>
                          </w:r>
                        </w:p>
                      </w:txbxContent>
                    </v:textbox>
                  </v:oval>
                </v:group>
                <v:group id="Group 38" o:spid="_x0000_s1057" style="position:absolute;left:41966;top:33573;width:17479;height:20145" coordsize="17049,1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39" o:spid="_x0000_s1058" style="position:absolute;visibility:visible;mso-wrap-style:square" from="8555,0" to="8555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" strokecolor="#2d8c87">
                    <v:stroke joinstyle="miter"/>
                  </v:line>
                  <v:oval id="Oval 40" o:spid="_x0000_s1059" style="position:absolute;top:2444;width:17049;height:16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" filled="f" strokecolor="#5acaaf">
                    <v:stroke joinstyle="miter"/>
                    <v:textbox>
                      <w:txbxContent>
                        <w:p w14:paraId="059E8671" w14:textId="77777777" w:rsidR="00737FB2" w:rsidRPr="009036C4" w:rsidRDefault="00737FB2" w:rsidP="00737FB2">
                          <w:pPr>
                            <w:spacing w:after="0" w:line="240" w:lineRule="auto"/>
                            <w:ind w:right="-198"/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9036C4">
                            <w:rPr>
                              <w:rFonts w:ascii="Arial" w:hAnsi="Arial" w:cs="Arial"/>
                              <w:color w:val="2D8C87"/>
                              <w:sz w:val="18"/>
                              <w:szCs w:val="18"/>
                            </w:rPr>
                            <w:t>Employee survey</w:t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sector-wide </w:t>
                          </w:r>
                          <w:r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</w:r>
                          <w:r w:rsidRPr="009036C4">
                            <w:rPr>
                              <w:rFonts w:ascii="Arial" w:hAnsi="Arial" w:cs="Arial"/>
                              <w:color w:val="0D0D0D" w:themeColor="text1" w:themeTint="F2"/>
                              <w:sz w:val="18"/>
                              <w:szCs w:val="18"/>
                            </w:rPr>
                            <w:t>awareness and capability to respond to affected colleagues measured for the first time</w:t>
                          </w:r>
                        </w:p>
                      </w:txbxContent>
                    </v:textbox>
                  </v:oval>
                </v:group>
                <v:oval id="Oval 41" o:spid="_x0000_s1060" style="position:absolute;left:3821;top:56569;width:19336;height:1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" fillcolor="white [3212]" strokecolor="#5acaaf">
                  <v:stroke joinstyle="miter"/>
                  <v:textbox>
                    <w:txbxContent>
                      <w:p w14:paraId="059E8672" w14:textId="77777777" w:rsidR="00737FB2" w:rsidRPr="00821FC5" w:rsidRDefault="00737FB2" w:rsidP="00737FB2">
                        <w:pPr>
                          <w:spacing w:after="0" w:line="240" w:lineRule="auto"/>
                          <w:ind w:right="-85"/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  <w:r w:rsidRPr="00821FC5">
                          <w:rPr>
                            <w:rFonts w:ascii="Arial" w:hAnsi="Arial" w:cs="Arial"/>
                            <w:color w:val="2D8C87"/>
                            <w:sz w:val="18"/>
                            <w:szCs w:val="18"/>
                          </w:rPr>
                          <w:t>Released workplace package</w:t>
                        </w:r>
                        <w:r w:rsidRPr="00821FC5"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to support 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  <w:t xml:space="preserve">all </w:t>
                        </w:r>
                        <w:r w:rsidRPr="00821FC5"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  <w:t>employees affected by domestic and family violence, and is</w:t>
                        </w:r>
                        <w:r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  <w:t xml:space="preserve"> </w:t>
                        </w:r>
                        <w:r w:rsidRPr="00821FC5">
                          <w:rPr>
                            <w:rFonts w:ascii="Arial" w:hAnsi="Arial" w:cs="Arial"/>
                            <w:color w:val="0D0D0D" w:themeColor="text1" w:themeTint="F2"/>
                            <w:sz w:val="18"/>
                            <w:szCs w:val="18"/>
                          </w:rPr>
                          <w:t>available for all workplaces to adopt and tailor</w:t>
                        </w:r>
                      </w:p>
                      <w:p w14:paraId="059E8673" w14:textId="77777777" w:rsidR="00737FB2" w:rsidRPr="000D38F1" w:rsidRDefault="00737FB2" w:rsidP="00737FB2">
                        <w:pPr>
                          <w:ind w:right="-196"/>
                          <w:rPr>
                            <w:rFonts w:cs="Arial"/>
                            <w:color w:val="0D0D0D" w:themeColor="text1" w:themeTint="F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w10:wrap anchory="margin"/>
              </v:group>
            </w:pict>
          </mc:Fallback>
        </mc:AlternateContent>
      </w:r>
    </w:p>
    <w:p w14:paraId="059E85EA" w14:textId="77777777" w:rsidR="00C43252" w:rsidRPr="00C43252" w:rsidRDefault="00C43252">
      <w:pPr>
        <w:rPr>
          <w:rFonts w:ascii="Arial" w:hAnsi="Arial" w:cs="Arial"/>
        </w:rPr>
      </w:pPr>
    </w:p>
    <w:p w14:paraId="059E85EB" w14:textId="77777777" w:rsidR="00C43252" w:rsidRPr="00C43252" w:rsidRDefault="00C43252">
      <w:pPr>
        <w:rPr>
          <w:rFonts w:ascii="Arial" w:hAnsi="Arial" w:cs="Arial"/>
        </w:rPr>
      </w:pPr>
    </w:p>
    <w:p w14:paraId="059E85EC" w14:textId="77777777" w:rsidR="00C43252" w:rsidRPr="00C43252" w:rsidRDefault="00C43252">
      <w:pPr>
        <w:rPr>
          <w:rFonts w:ascii="Arial" w:hAnsi="Arial" w:cs="Arial"/>
        </w:rPr>
      </w:pPr>
    </w:p>
    <w:p w14:paraId="059E85ED" w14:textId="77777777" w:rsidR="00C43252" w:rsidRPr="00C43252" w:rsidRDefault="00C43252">
      <w:pPr>
        <w:rPr>
          <w:rFonts w:ascii="Arial" w:hAnsi="Arial" w:cs="Arial"/>
        </w:rPr>
      </w:pPr>
    </w:p>
    <w:p w14:paraId="059E85EE" w14:textId="77777777" w:rsidR="00C43252" w:rsidRPr="00C43252" w:rsidRDefault="00C43252">
      <w:pPr>
        <w:rPr>
          <w:rFonts w:ascii="Arial" w:hAnsi="Arial" w:cs="Arial"/>
        </w:rPr>
      </w:pPr>
    </w:p>
    <w:p w14:paraId="059E85EF" w14:textId="77777777" w:rsidR="00C43252" w:rsidRPr="00C43252" w:rsidRDefault="00C43252">
      <w:pPr>
        <w:rPr>
          <w:rFonts w:ascii="Arial" w:hAnsi="Arial" w:cs="Arial"/>
        </w:rPr>
      </w:pPr>
    </w:p>
    <w:p w14:paraId="059E85F0" w14:textId="77777777" w:rsidR="00C43252" w:rsidRPr="00C43252" w:rsidRDefault="00C43252">
      <w:pPr>
        <w:rPr>
          <w:rFonts w:ascii="Arial" w:hAnsi="Arial" w:cs="Arial"/>
        </w:rPr>
      </w:pPr>
    </w:p>
    <w:p w14:paraId="059E85F1" w14:textId="77777777" w:rsidR="00C43252" w:rsidRPr="00C43252" w:rsidRDefault="00C43252">
      <w:pPr>
        <w:rPr>
          <w:rFonts w:ascii="Arial" w:hAnsi="Arial" w:cs="Arial"/>
        </w:rPr>
      </w:pPr>
    </w:p>
    <w:p w14:paraId="059E85F2" w14:textId="77777777" w:rsidR="00C43252" w:rsidRPr="00C43252" w:rsidRDefault="00C43252">
      <w:pPr>
        <w:rPr>
          <w:rFonts w:ascii="Arial" w:hAnsi="Arial" w:cs="Arial"/>
        </w:rPr>
      </w:pPr>
    </w:p>
    <w:p w14:paraId="059E85F3" w14:textId="77777777" w:rsidR="00C43252" w:rsidRPr="00C43252" w:rsidRDefault="00C43252">
      <w:pPr>
        <w:rPr>
          <w:rFonts w:ascii="Arial" w:hAnsi="Arial" w:cs="Arial"/>
        </w:rPr>
      </w:pPr>
    </w:p>
    <w:p w14:paraId="059E85F4" w14:textId="77777777" w:rsidR="00C43252" w:rsidRPr="00C43252" w:rsidRDefault="00C43252">
      <w:pPr>
        <w:rPr>
          <w:rFonts w:ascii="Arial" w:hAnsi="Arial" w:cs="Arial"/>
        </w:rPr>
      </w:pPr>
    </w:p>
    <w:p w14:paraId="059E85F5" w14:textId="77777777" w:rsidR="00C912FD" w:rsidRDefault="00C912FD">
      <w:pPr>
        <w:rPr>
          <w:rFonts w:ascii="Arial" w:hAnsi="Arial" w:cs="Arial"/>
        </w:rPr>
        <w:sectPr w:rsidR="00C912FD" w:rsidSect="00C912FD">
          <w:type w:val="continuous"/>
          <w:pgSz w:w="11906" w:h="16838"/>
          <w:pgMar w:top="720" w:right="720" w:bottom="720" w:left="720" w:header="708" w:footer="545" w:gutter="0"/>
          <w:cols w:space="708"/>
          <w:titlePg/>
          <w:docGrid w:linePitch="360"/>
        </w:sectPr>
      </w:pPr>
    </w:p>
    <w:p w14:paraId="059E85F6" w14:textId="77777777" w:rsidR="00C43252" w:rsidRDefault="00737FB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E864D" wp14:editId="059E864E">
                <wp:simplePos x="0" y="0"/>
                <wp:positionH relativeFrom="leftMargin">
                  <wp:posOffset>240426</wp:posOffset>
                </wp:positionH>
                <wp:positionV relativeFrom="paragraph">
                  <wp:posOffset>286261</wp:posOffset>
                </wp:positionV>
                <wp:extent cx="502467" cy="40513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67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E8674" w14:textId="77777777" w:rsidR="00C912FD" w:rsidRPr="008700FD" w:rsidRDefault="00C912FD" w:rsidP="00C912FD">
                            <w:pPr>
                              <w:rPr>
                                <w:b/>
                              </w:rPr>
                            </w:pPr>
                            <w:r w:rsidRPr="008700FD">
                              <w:rPr>
                                <w:b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E864D" id="Text Box 42" o:spid="_x0000_s1061" type="#_x0000_t202" style="position:absolute;margin-left:18.95pt;margin-top:22.55pt;width:39.55pt;height:31.9pt;z-index:25166643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" filled="f" stroked="f" strokeweight=".5pt">
                <v:textbox>
                  <w:txbxContent>
                    <w:p w14:paraId="059E8674" w14:textId="77777777" w:rsidR="00C912FD" w:rsidRPr="008700FD" w:rsidRDefault="00C912FD" w:rsidP="00C912FD">
                      <w:pPr>
                        <w:rPr>
                          <w:b/>
                        </w:rPr>
                      </w:pPr>
                      <w:r w:rsidRPr="008700FD">
                        <w:rPr>
                          <w:b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E85F7" w14:textId="77777777" w:rsidR="00C912FD" w:rsidRDefault="00C912FD">
      <w:pPr>
        <w:rPr>
          <w:rFonts w:ascii="Arial" w:hAnsi="Arial" w:cs="Arial"/>
        </w:rPr>
      </w:pPr>
    </w:p>
    <w:p w14:paraId="059E85F8" w14:textId="77777777" w:rsidR="00C912FD" w:rsidRDefault="00C912FD">
      <w:pPr>
        <w:rPr>
          <w:rFonts w:ascii="Arial" w:hAnsi="Arial" w:cs="Arial"/>
        </w:rPr>
      </w:pPr>
    </w:p>
    <w:p w14:paraId="059E85F9" w14:textId="77777777" w:rsidR="00C912FD" w:rsidRDefault="00C912FD">
      <w:pPr>
        <w:rPr>
          <w:rFonts w:ascii="Arial" w:hAnsi="Arial" w:cs="Arial"/>
        </w:rPr>
      </w:pPr>
    </w:p>
    <w:p w14:paraId="059E85FA" w14:textId="77777777" w:rsidR="00C912FD" w:rsidRDefault="00C912FD">
      <w:pPr>
        <w:rPr>
          <w:rFonts w:ascii="Arial" w:hAnsi="Arial" w:cs="Arial"/>
        </w:rPr>
      </w:pPr>
    </w:p>
    <w:p w14:paraId="059E85FB" w14:textId="77777777" w:rsidR="00C912FD" w:rsidRDefault="00C912FD">
      <w:pPr>
        <w:rPr>
          <w:rFonts w:ascii="Arial" w:hAnsi="Arial" w:cs="Arial"/>
        </w:rPr>
      </w:pPr>
    </w:p>
    <w:p w14:paraId="059E85FC" w14:textId="77777777" w:rsidR="00C912FD" w:rsidRDefault="00C912FD">
      <w:pPr>
        <w:rPr>
          <w:rFonts w:ascii="Arial" w:hAnsi="Arial" w:cs="Arial"/>
        </w:rPr>
      </w:pPr>
    </w:p>
    <w:p w14:paraId="059E85FD" w14:textId="77777777" w:rsidR="00C912FD" w:rsidRDefault="00C912FD">
      <w:pPr>
        <w:rPr>
          <w:rFonts w:ascii="Arial" w:hAnsi="Arial" w:cs="Arial"/>
        </w:rPr>
      </w:pPr>
    </w:p>
    <w:p w14:paraId="059E85FE" w14:textId="77777777" w:rsidR="00C912FD" w:rsidRDefault="00C912FD">
      <w:pPr>
        <w:rPr>
          <w:rFonts w:ascii="Arial" w:hAnsi="Arial" w:cs="Arial"/>
        </w:rPr>
      </w:pPr>
    </w:p>
    <w:p w14:paraId="059E85FF" w14:textId="77777777" w:rsidR="00C912FD" w:rsidRDefault="00C912FD">
      <w:pPr>
        <w:rPr>
          <w:rFonts w:ascii="Arial" w:hAnsi="Arial" w:cs="Arial"/>
        </w:rPr>
      </w:pPr>
    </w:p>
    <w:p w14:paraId="059E8600" w14:textId="77777777" w:rsidR="00C912FD" w:rsidRDefault="00C912FD">
      <w:pPr>
        <w:rPr>
          <w:rFonts w:ascii="Arial" w:hAnsi="Arial" w:cs="Arial"/>
        </w:rPr>
      </w:pPr>
    </w:p>
    <w:p w14:paraId="059E8601" w14:textId="77777777" w:rsidR="00C912FD" w:rsidRDefault="00C912FD">
      <w:pPr>
        <w:rPr>
          <w:rFonts w:ascii="Arial" w:hAnsi="Arial" w:cs="Arial"/>
        </w:rPr>
      </w:pPr>
    </w:p>
    <w:p w14:paraId="059E8602" w14:textId="77777777" w:rsidR="00C912FD" w:rsidRDefault="00C912FD">
      <w:pPr>
        <w:rPr>
          <w:rFonts w:ascii="Arial" w:hAnsi="Arial" w:cs="Arial"/>
        </w:rPr>
      </w:pPr>
    </w:p>
    <w:p w14:paraId="059E8603" w14:textId="77777777" w:rsidR="00C912FD" w:rsidRDefault="00C912FD">
      <w:pPr>
        <w:rPr>
          <w:rFonts w:ascii="Arial" w:hAnsi="Arial" w:cs="Arial"/>
        </w:rPr>
      </w:pPr>
    </w:p>
    <w:p w14:paraId="059E8604" w14:textId="77777777" w:rsidR="00C912FD" w:rsidRDefault="00C912FD">
      <w:pPr>
        <w:rPr>
          <w:rFonts w:ascii="Arial" w:hAnsi="Arial" w:cs="Arial"/>
        </w:rPr>
      </w:pPr>
    </w:p>
    <w:p w14:paraId="059E8605" w14:textId="77777777" w:rsidR="00C912FD" w:rsidRDefault="00C912FD">
      <w:pPr>
        <w:rPr>
          <w:rFonts w:ascii="Arial" w:hAnsi="Arial" w:cs="Arial"/>
        </w:rPr>
      </w:pPr>
    </w:p>
    <w:p w14:paraId="059E8606" w14:textId="77777777" w:rsidR="00C912FD" w:rsidRDefault="00C912FD">
      <w:pPr>
        <w:rPr>
          <w:rFonts w:ascii="Arial" w:hAnsi="Arial" w:cs="Arial"/>
        </w:rPr>
      </w:pPr>
    </w:p>
    <w:p w14:paraId="059E8607" w14:textId="77777777" w:rsidR="00C912FD" w:rsidRDefault="00C912FD">
      <w:pPr>
        <w:rPr>
          <w:rFonts w:ascii="Arial" w:hAnsi="Arial" w:cs="Arial"/>
        </w:rPr>
      </w:pPr>
    </w:p>
    <w:p w14:paraId="059E8608" w14:textId="77777777" w:rsidR="00C912FD" w:rsidRDefault="00C912FD">
      <w:pPr>
        <w:rPr>
          <w:rFonts w:ascii="Arial" w:hAnsi="Arial" w:cs="Arial"/>
        </w:rPr>
      </w:pPr>
    </w:p>
    <w:p w14:paraId="059E8609" w14:textId="77777777" w:rsidR="00C912FD" w:rsidRDefault="00C912FD">
      <w:pPr>
        <w:rPr>
          <w:rFonts w:ascii="Arial" w:hAnsi="Arial" w:cs="Arial"/>
        </w:rPr>
      </w:pPr>
    </w:p>
    <w:p w14:paraId="059E860A" w14:textId="77777777" w:rsidR="00C912FD" w:rsidRDefault="00C912FD">
      <w:pPr>
        <w:rPr>
          <w:rFonts w:ascii="Arial" w:hAnsi="Arial" w:cs="Arial"/>
        </w:rPr>
      </w:pPr>
    </w:p>
    <w:p w14:paraId="059E860B" w14:textId="77777777" w:rsidR="00C912FD" w:rsidRDefault="006220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9E864F" wp14:editId="28224536">
                <wp:simplePos x="0" y="0"/>
                <wp:positionH relativeFrom="page">
                  <wp:posOffset>-6567488</wp:posOffset>
                </wp:positionH>
                <wp:positionV relativeFrom="margin">
                  <wp:posOffset>655955</wp:posOffset>
                </wp:positionV>
                <wp:extent cx="13943897" cy="8079105"/>
                <wp:effectExtent l="0" t="0" r="20320" b="1714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43897" cy="8079105"/>
                          <a:chOff x="0" y="-489304"/>
                          <a:chExt cx="13944298" cy="807977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6995590" y="-489304"/>
                            <a:ext cx="6948708" cy="7956969"/>
                            <a:chOff x="-149013" y="-516599"/>
                            <a:chExt cx="6948708" cy="7956969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-149013" y="1195914"/>
                              <a:ext cx="1800008" cy="2121784"/>
                              <a:chOff x="-184119" y="-268063"/>
                              <a:chExt cx="2161209" cy="2547933"/>
                            </a:xfrm>
                          </wpg:grpSpPr>
                          <wps:wsp>
                            <wps:cNvPr id="46" name="Straight Connector 46"/>
                            <wps:cNvCnPr/>
                            <wps:spPr>
                              <a:xfrm>
                                <a:off x="1008256" y="1811869"/>
                                <a:ext cx="0" cy="46800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Oval 47"/>
                            <wps:cNvSpPr/>
                            <wps:spPr>
                              <a:xfrm>
                                <a:off x="-184119" y="-268063"/>
                                <a:ext cx="2161209" cy="21616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5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left="-142" w:right="-193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Workplace evaluation indicators and measures identified to track progress in the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evaluation framework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for the Domestic and Family Violence Strategy 2016–2026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>
                              <a:off x="1276065" y="102359"/>
                              <a:ext cx="1548765" cy="3209415"/>
                              <a:chOff x="0" y="0"/>
                              <a:chExt cx="1548765" cy="3209415"/>
                            </a:xfrm>
                          </wpg:grpSpPr>
                          <wps:wsp>
                            <wps:cNvPr id="49" name="Straight Connector 49"/>
                            <wps:cNvCnPr/>
                            <wps:spPr>
                              <a:xfrm>
                                <a:off x="778598" y="1050202"/>
                                <a:ext cx="0" cy="2159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Oval 50"/>
                            <wps:cNvSpPr/>
                            <wps:spPr>
                              <a:xfrm>
                                <a:off x="0" y="0"/>
                                <a:ext cx="1548765" cy="15487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6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142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Culture transformation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identified as core lever in 10 year human capital outlook and 3 year strategic roadmap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Group 52"/>
                          <wpg:cNvGrpSpPr/>
                          <wpg:grpSpPr>
                            <a:xfrm>
                              <a:off x="3094228" y="-516599"/>
                              <a:ext cx="1771650" cy="3850698"/>
                              <a:chOff x="33172" y="-606647"/>
                              <a:chExt cx="1772246" cy="3851988"/>
                            </a:xfrm>
                          </wpg:grpSpPr>
                          <wps:wsp>
                            <wps:cNvPr id="53" name="Straight Connector 53"/>
                            <wps:cNvCnPr/>
                            <wps:spPr>
                              <a:xfrm>
                                <a:off x="914949" y="1086128"/>
                                <a:ext cx="0" cy="2159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Oval 54"/>
                            <wps:cNvSpPr>
                              <a:spLocks noChangeAspect="1"/>
                            </wps:cNvSpPr>
                            <wps:spPr>
                              <a:xfrm>
                                <a:off x="33172" y="-606647"/>
                                <a:ext cx="1772246" cy="17724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7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Queensland social survey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measures employer involvement in domestic and family violence initiatives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" name="Group 55"/>
                          <wpg:cNvGrpSpPr/>
                          <wpg:grpSpPr>
                            <a:xfrm>
                              <a:off x="4075274" y="1286400"/>
                              <a:ext cx="1617980" cy="2037237"/>
                              <a:chOff x="-100963" y="-221708"/>
                              <a:chExt cx="1618318" cy="2037510"/>
                            </a:xfrm>
                          </wpg:grpSpPr>
                          <wps:wsp>
                            <wps:cNvPr id="56" name="Straight Connector 56"/>
                            <wps:cNvCnPr/>
                            <wps:spPr>
                              <a:xfrm>
                                <a:off x="709324" y="1324621"/>
                                <a:ext cx="0" cy="49118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Oval 57"/>
                            <wps:cNvSpPr>
                              <a:spLocks noChangeAspect="1"/>
                            </wps:cNvSpPr>
                            <wps:spPr>
                              <a:xfrm>
                                <a:off x="-100963" y="-221708"/>
                                <a:ext cx="1618318" cy="164773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8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164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Inclusion, safety and wellbeing are core attributes of the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>Positive and healthy workplace cultures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5139029" y="-144814"/>
                              <a:ext cx="1558290" cy="3474868"/>
                              <a:chOff x="-326899" y="-431417"/>
                              <a:chExt cx="1558290" cy="3474868"/>
                            </a:xfrm>
                          </wpg:grpSpPr>
                          <wps:wsp>
                            <wps:cNvPr id="59" name="Straight Connector 59"/>
                            <wps:cNvCnPr/>
                            <wps:spPr>
                              <a:xfrm>
                                <a:off x="432171" y="623473"/>
                                <a:ext cx="0" cy="241997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Oval 60"/>
                            <wps:cNvSpPr/>
                            <wps:spPr>
                              <a:xfrm>
                                <a:off x="-326899" y="-431417"/>
                                <a:ext cx="1558290" cy="1557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9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left="-142" w:right="-130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Partnering with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>Male Champions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of Change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to support place-based domestic and family violence responses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568426" y="3330054"/>
                              <a:ext cx="2066351" cy="4110316"/>
                              <a:chOff x="-59384" y="0"/>
                              <a:chExt cx="2066727" cy="4111175"/>
                            </a:xfrm>
                          </wpg:grpSpPr>
                          <wps:wsp>
                            <wps:cNvPr id="62" name="Straight Connector 62"/>
                            <wps:cNvCnPr/>
                            <wps:spPr>
                              <a:xfrm>
                                <a:off x="967271" y="0"/>
                                <a:ext cx="0" cy="2159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Oval 63"/>
                            <wps:cNvSpPr/>
                            <wps:spPr>
                              <a:xfrm>
                                <a:off x="-59384" y="2044317"/>
                                <a:ext cx="2066727" cy="206685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A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266"/>
                                    <w:contextualSpacing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>Social procurement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policy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encourages suppliers to adopt domestic and family violence policies and practices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6" name="Group 96"/>
                          <wpg:cNvGrpSpPr/>
                          <wpg:grpSpPr>
                            <a:xfrm>
                              <a:off x="3981332" y="3328282"/>
                              <a:ext cx="2115112" cy="4108074"/>
                              <a:chOff x="-208292" y="11880"/>
                              <a:chExt cx="2115292" cy="4109199"/>
                            </a:xfrm>
                          </wpg:grpSpPr>
                          <wps:wsp>
                            <wps:cNvPr id="97" name="Straight Connector 97"/>
                            <wps:cNvCnPr/>
                            <wps:spPr>
                              <a:xfrm>
                                <a:off x="848789" y="11880"/>
                                <a:ext cx="0" cy="2159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Oval 98"/>
                            <wps:cNvSpPr/>
                            <wps:spPr>
                              <a:xfrm>
                                <a:off x="-208292" y="2005786"/>
                                <a:ext cx="2115292" cy="21152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B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342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Global UN Women’s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report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commends Q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ueensland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Gov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ernment’s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workplace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1744873" y="3323230"/>
                              <a:ext cx="1605280" cy="2185379"/>
                              <a:chOff x="57258" y="0"/>
                              <a:chExt cx="1548130" cy="2102571"/>
                            </a:xfrm>
                          </wpg:grpSpPr>
                          <wps:wsp>
                            <wps:cNvPr id="100" name="Straight Connector 100"/>
                            <wps:cNvCnPr/>
                            <wps:spPr>
                              <a:xfrm>
                                <a:off x="842788" y="0"/>
                                <a:ext cx="0" cy="8154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Oval 103"/>
                            <wps:cNvSpPr/>
                            <wps:spPr>
                              <a:xfrm>
                                <a:off x="57258" y="554441"/>
                                <a:ext cx="1548130" cy="15481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C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215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Increasing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awareness and confidence to respond and refer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noted in sector-wide employee survey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4" name="Group 104"/>
                          <wpg:cNvGrpSpPr/>
                          <wpg:grpSpPr>
                            <a:xfrm>
                              <a:off x="3459707" y="3330054"/>
                              <a:ext cx="1398270" cy="1851025"/>
                              <a:chOff x="0" y="0"/>
                              <a:chExt cx="1398760" cy="1851434"/>
                            </a:xfrm>
                          </wpg:grpSpPr>
                          <wps:wsp>
                            <wps:cNvPr id="105" name="Straight Connector 105"/>
                            <wps:cNvCnPr/>
                            <wps:spPr>
                              <a:xfrm>
                                <a:off x="701644" y="0"/>
                                <a:ext cx="0" cy="46796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Oval 106"/>
                            <wps:cNvSpPr/>
                            <wps:spPr>
                              <a:xfrm>
                                <a:off x="0" y="452674"/>
                                <a:ext cx="1398760" cy="13987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D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right="-91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19 agencies accredited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as White Ribbon workplaces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" name="Group 107"/>
                          <wpg:cNvGrpSpPr/>
                          <wpg:grpSpPr>
                            <a:xfrm>
                              <a:off x="5172784" y="3323650"/>
                              <a:ext cx="1626911" cy="1878194"/>
                              <a:chOff x="-70129" y="395"/>
                              <a:chExt cx="1525688" cy="1765210"/>
                            </a:xfrm>
                          </wpg:grpSpPr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706909" y="395"/>
                                <a:ext cx="0" cy="46796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Oval 109"/>
                            <wps:cNvSpPr/>
                            <wps:spPr>
                              <a:xfrm>
                                <a:off x="-70129" y="239917"/>
                                <a:ext cx="1525688" cy="152568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E" w14:textId="227E1B43" w:rsidR="009A516B" w:rsidRPr="00294D14" w:rsidRDefault="009A516B" w:rsidP="009A516B">
                                  <w:pPr>
                                    <w:spacing w:after="0" w:line="240" w:lineRule="auto"/>
                                    <w:ind w:right="-186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Flagship evaluation </w:t>
                                  </w:r>
                                  <w:r w:rsidR="005F4805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commending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Q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ueensland Government’s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workplace response </w:t>
                                  </w:r>
                                  <w:r w:rsidR="005F4805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released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0" name="Group 110"/>
                          <wpg:cNvGrpSpPr/>
                          <wpg:grpSpPr>
                            <a:xfrm>
                              <a:off x="2258704" y="1583141"/>
                              <a:ext cx="1507575" cy="1733103"/>
                              <a:chOff x="0" y="0"/>
                              <a:chExt cx="1507575" cy="1733103"/>
                            </a:xfrm>
                          </wpg:grpSpPr>
                          <wps:wsp>
                            <wps:cNvPr id="111" name="Straight Connector 111"/>
                            <wps:cNvCnPr/>
                            <wps:spPr>
                              <a:xfrm>
                                <a:off x="754055" y="1343432"/>
                                <a:ext cx="0" cy="38967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Oval 112"/>
                            <wps:cNvSpPr/>
                            <wps:spPr>
                              <a:xfrm>
                                <a:off x="0" y="0"/>
                                <a:ext cx="1507575" cy="1507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7F" w14:textId="77777777" w:rsidR="009A516B" w:rsidRPr="00294D14" w:rsidRDefault="009A516B" w:rsidP="009A516B">
                                  <w:pPr>
                                    <w:spacing w:after="0" w:line="240" w:lineRule="auto"/>
                                    <w:ind w:left="-142" w:right="-187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Proactive focus on employees’ wellbeing and safety in the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>Be healthy, be safe, be well framework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0" y="0"/>
                            <a:ext cx="13882664" cy="7590471"/>
                            <a:chOff x="0" y="0"/>
                            <a:chExt cx="13882664" cy="7590471"/>
                          </a:xfrm>
                        </wpg:grpSpPr>
                        <wps:wsp>
                          <wps:cNvPr id="114" name="Straight Connector 114"/>
                          <wps:cNvCnPr/>
                          <wps:spPr>
                            <a:xfrm>
                              <a:off x="525439" y="3350525"/>
                              <a:ext cx="133572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5" name="Group 115"/>
                          <wpg:cNvGrpSpPr/>
                          <wpg:grpSpPr>
                            <a:xfrm>
                              <a:off x="0" y="962167"/>
                              <a:ext cx="1909445" cy="2378687"/>
                              <a:chOff x="0" y="0"/>
                              <a:chExt cx="1909445" cy="2378687"/>
                            </a:xfrm>
                          </wpg:grpSpPr>
                          <wps:wsp>
                            <wps:cNvPr id="116" name="Oval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09445" cy="19094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0" w14:textId="77777777" w:rsidR="009A516B" w:rsidRPr="000D38F1" w:rsidRDefault="009A516B" w:rsidP="009A516B">
                                  <w:pPr>
                                    <w:pStyle w:val="Bodycopy"/>
                                    <w:ind w:right="-20"/>
                                    <w:rPr>
                                      <w:rFonts w:cs="Arial"/>
                                      <w:b/>
                                      <w:i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Driving a workplace culture of respect, inclusion and gender equity</w:t>
                                  </w:r>
                                  <w:r w:rsidRPr="000D38F1">
                                    <w:rPr>
                                      <w:rFonts w:cs="Arial"/>
                                      <w:i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Inclusion and Diversity Strategy 2015–2020</w:t>
                                  </w:r>
                                  <w:r w:rsidRPr="000D38F1">
                                    <w:rPr>
                                      <w:rFonts w:cs="Arial"/>
                                      <w:b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and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Gender Equity Strategy 2015–2020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Straight Connector 117"/>
                            <wps:cNvCnPr/>
                            <wps:spPr>
                              <a:xfrm>
                                <a:off x="955343" y="1910687"/>
                                <a:ext cx="0" cy="468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8" name="Group 118"/>
                          <wpg:cNvGrpSpPr/>
                          <wpg:grpSpPr>
                            <a:xfrm>
                              <a:off x="1419367" y="0"/>
                              <a:ext cx="1319916" cy="3344931"/>
                              <a:chOff x="-60031" y="-131221"/>
                              <a:chExt cx="1320384" cy="3345584"/>
                            </a:xfrm>
                          </wpg:grpSpPr>
                          <wps:wsp>
                            <wps:cNvPr id="119" name="Straight Connector 119"/>
                            <wps:cNvCnPr/>
                            <wps:spPr>
                              <a:xfrm>
                                <a:off x="546968" y="1054728"/>
                                <a:ext cx="0" cy="2159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Oval 120"/>
                            <wps:cNvSpPr/>
                            <wps:spPr>
                              <a:xfrm>
                                <a:off x="-60031" y="-131221"/>
                                <a:ext cx="1320384" cy="13056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1" w14:textId="77777777" w:rsidR="009A516B" w:rsidRPr="000D38F1" w:rsidRDefault="009A516B" w:rsidP="009A516B">
                                  <w:pPr>
                                    <w:pStyle w:val="Bodycopy"/>
                                    <w:ind w:left="-142" w:right="-251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All Qld Govt depts. have implemented a domestic and family violence support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policy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2122227" y="1439839"/>
                              <a:ext cx="1733550" cy="1898015"/>
                              <a:chOff x="0" y="0"/>
                              <a:chExt cx="1733550" cy="1898737"/>
                            </a:xfrm>
                          </wpg:grpSpPr>
                          <wps:wsp>
                            <wps:cNvPr id="122" name="Straight Connector 122"/>
                            <wps:cNvCnPr/>
                            <wps:spPr>
                              <a:xfrm>
                                <a:off x="860079" y="1719032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Oval 123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733550" cy="1733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2" w14:textId="77777777" w:rsidR="009A516B" w:rsidRPr="000D38F1" w:rsidRDefault="009A516B" w:rsidP="009A516B">
                                  <w:pPr>
                                    <w:ind w:left="-142" w:right="-291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Partnered with Australia’s CEO Challenge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to provide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eLearning program (</w:t>
                                  </w:r>
                                  <w:r w:rsidRPr="000D38F1">
                                    <w:rPr>
                                      <w:i/>
                                      <w:color w:val="2D8C87"/>
                                      <w:sz w:val="18"/>
                                      <w:szCs w:val="18"/>
                                    </w:rPr>
                                    <w:t>Recognise, Respond, Refer)</w:t>
                                  </w:r>
                                  <w:r w:rsidRPr="000D38F1">
                                    <w:rPr>
                                      <w:rFonts w:cs="Arial"/>
                                      <w:i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to all Qld Govt employees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4" name="Group 124"/>
                          <wpg:cNvGrpSpPr/>
                          <wpg:grpSpPr>
                            <a:xfrm>
                              <a:off x="3548418" y="68239"/>
                              <a:ext cx="1983105" cy="3287203"/>
                              <a:chOff x="0" y="0"/>
                              <a:chExt cx="1983179" cy="3287332"/>
                            </a:xfrm>
                          </wpg:grpSpPr>
                          <wps:wsp>
                            <wps:cNvPr id="125" name="Straight Connector 125"/>
                            <wps:cNvCnPr/>
                            <wps:spPr>
                              <a:xfrm>
                                <a:off x="995881" y="1128119"/>
                                <a:ext cx="0" cy="2159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Oval 126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983179" cy="19831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3" w14:textId="77777777" w:rsidR="009A516B" w:rsidRPr="000D38F1" w:rsidRDefault="009A516B" w:rsidP="009A516B">
                                  <w:pPr>
                                    <w:ind w:left="-142" w:right="-219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White Ribbon Australia workplace accreditation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13 agencies commenced via new business and funding model co-designed with White Ribbon Australia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8" name="Straight Connector 128"/>
                          <wps:cNvCnPr/>
                          <wps:spPr>
                            <a:xfrm>
                              <a:off x="6284185" y="3176699"/>
                              <a:ext cx="0" cy="16306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0" name="Group 130"/>
                          <wpg:cNvGrpSpPr/>
                          <wpg:grpSpPr>
                            <a:xfrm>
                              <a:off x="0" y="3350525"/>
                              <a:ext cx="1212121" cy="1607784"/>
                              <a:chOff x="0" y="0"/>
                              <a:chExt cx="1316990" cy="1747029"/>
                            </a:xfrm>
                          </wpg:grpSpPr>
                          <wps:wsp>
                            <wps:cNvPr id="131" name="Straight Connector 131"/>
                            <wps:cNvCnPr/>
                            <wps:spPr>
                              <a:xfrm>
                                <a:off x="660903" y="0"/>
                                <a:ext cx="0" cy="46800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Oval 132"/>
                            <wps:cNvSpPr/>
                            <wps:spPr>
                              <a:xfrm>
                                <a:off x="0" y="430039"/>
                                <a:ext cx="1316990" cy="1316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4" w14:textId="77777777" w:rsidR="009A516B" w:rsidRPr="000D38F1" w:rsidRDefault="009A516B" w:rsidP="009A516B">
                                  <w:pPr>
                                    <w:ind w:right="-322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Not Now, Not Ever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taskforce report released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3" name="Group 133"/>
                          <wpg:cNvGrpSpPr/>
                          <wpg:grpSpPr>
                            <a:xfrm>
                              <a:off x="1385248" y="3336877"/>
                              <a:ext cx="2219573" cy="2511025"/>
                              <a:chOff x="-161879" y="0"/>
                              <a:chExt cx="2219920" cy="2511629"/>
                            </a:xfrm>
                          </wpg:grpSpPr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1013988" y="0"/>
                                <a:ext cx="0" cy="46796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Oval 135"/>
                            <wps:cNvSpPr>
                              <a:spLocks noChangeAspect="1"/>
                            </wps:cNvSpPr>
                            <wps:spPr>
                              <a:xfrm>
                                <a:off x="-161879" y="291708"/>
                                <a:ext cx="2219920" cy="221992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5" w14:textId="27715358" w:rsidR="009A516B" w:rsidRPr="000D38F1" w:rsidRDefault="009A516B" w:rsidP="009A516B">
                                  <w:pPr>
                                    <w:ind w:right="-249"/>
                                    <w:rPr>
                                      <w:rFonts w:cs="Arial"/>
                                      <w:i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Workplace outcomes included in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Domestic and Family </w:t>
                                  </w:r>
                                  <w:r w:rsidR="000476A9"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Violence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 Prevention Strategy 2016–2026</w:t>
                                  </w:r>
                                  <w:r w:rsidRPr="000D38F1">
                                    <w:rPr>
                                      <w:rFonts w:cs="Arial"/>
                                      <w:i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059E8686" w14:textId="77777777" w:rsidR="009A516B" w:rsidRPr="000D38F1" w:rsidRDefault="009A516B" w:rsidP="009A516B">
                                  <w:pPr>
                                    <w:ind w:right="-249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9E8687" w14:textId="77777777" w:rsidR="009A516B" w:rsidRPr="000D38F1" w:rsidRDefault="009A516B" w:rsidP="009A516B">
                                  <w:pPr>
                                    <w:ind w:right="-249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Leadership Board pledges to end DFV in Qld and commits to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sector-wide diversity targets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including 50% women in leadership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6" name="Straight Connector 136"/>
                          <wps:cNvCnPr/>
                          <wps:spPr>
                            <a:xfrm>
                              <a:off x="1344304" y="3357349"/>
                              <a:ext cx="0" cy="233079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37" name="Group 137"/>
                          <wpg:cNvGrpSpPr/>
                          <wpg:grpSpPr>
                            <a:xfrm>
                              <a:off x="2988859" y="3357349"/>
                              <a:ext cx="1933575" cy="3843655"/>
                              <a:chOff x="0" y="0"/>
                              <a:chExt cx="1933575" cy="3843856"/>
                            </a:xfrm>
                          </wpg:grpSpPr>
                          <wps:wsp>
                            <wps:cNvPr id="138" name="Straight Connector 138"/>
                            <wps:cNvCnPr/>
                            <wps:spPr>
                              <a:xfrm>
                                <a:off x="973247" y="0"/>
                                <a:ext cx="0" cy="215921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Oval 139"/>
                            <wps:cNvSpPr/>
                            <wps:spPr>
                              <a:xfrm>
                                <a:off x="0" y="1910281"/>
                                <a:ext cx="1933575" cy="19335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8" w14:textId="77777777" w:rsidR="009A516B" w:rsidRPr="000D38F1" w:rsidRDefault="009A516B" w:rsidP="009A516B">
                                  <w:pPr>
                                    <w:ind w:right="-196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Qld is the first jurisdiction to embed dedicated entitlement to </w:t>
                                  </w: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 xml:space="preserve">paid leave, flexible work and dismissal protections 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for affected employees into IR legislation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Straight Connector 141"/>
                          <wps:cNvCnPr/>
                          <wps:spPr>
                            <a:xfrm>
                              <a:off x="6072527" y="3357349"/>
                              <a:ext cx="0" cy="21589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rgbClr val="2D8C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43" name="Group 143"/>
                          <wpg:cNvGrpSpPr/>
                          <wpg:grpSpPr>
                            <a:xfrm>
                              <a:off x="6787383" y="3357349"/>
                              <a:ext cx="1804458" cy="2050021"/>
                              <a:chOff x="492115" y="7857"/>
                              <a:chExt cx="2077097" cy="2360367"/>
                            </a:xfrm>
                          </wpg:grpSpPr>
                          <wps:wsp>
                            <wps:cNvPr id="144" name="Straight Connector 144"/>
                            <wps:cNvCnPr/>
                            <wps:spPr>
                              <a:xfrm>
                                <a:off x="1530861" y="7857"/>
                                <a:ext cx="0" cy="4679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Oval 145"/>
                            <wps:cNvSpPr>
                              <a:spLocks noChangeAspect="1"/>
                            </wps:cNvSpPr>
                            <wps:spPr>
                              <a:xfrm>
                                <a:off x="492115" y="291126"/>
                                <a:ext cx="2077097" cy="20770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9" w14:textId="4EF8B5EA" w:rsidR="009A516B" w:rsidRPr="00294D14" w:rsidRDefault="009A516B" w:rsidP="009A516B">
                                  <w:pPr>
                                    <w:spacing w:after="0" w:line="240" w:lineRule="auto"/>
                                    <w:ind w:right="-283"/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94D14">
                                    <w:rPr>
                                      <w:rFonts w:ascii="Arial" w:hAnsi="Arial" w:cs="Arial"/>
                                      <w:color w:val="2D8C87"/>
                                      <w:sz w:val="18"/>
                                      <w:szCs w:val="18"/>
                                    </w:rPr>
                                    <w:t>Comprehensive capability development program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, including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  <w:t>e-L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earning available to all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departments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via</w:t>
                                  </w:r>
                                  <w:r w:rsidR="002140C6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a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2140C6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emorandum of Understanding </w:t>
                                  </w:r>
                                  <w:r w:rsidRPr="00294D14"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with Australia’s CEO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6" name="Group 146"/>
                          <wpg:cNvGrpSpPr/>
                          <wpg:grpSpPr>
                            <a:xfrm>
                              <a:off x="4196686" y="3357349"/>
                              <a:ext cx="1747837" cy="2014537"/>
                              <a:chOff x="0" y="0"/>
                              <a:chExt cx="1704975" cy="1925606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47" name="Straight Connector 147"/>
                            <wps:cNvCnPr/>
                            <wps:spPr>
                              <a:xfrm>
                                <a:off x="855552" y="0"/>
                                <a:ext cx="0" cy="467961"/>
                              </a:xfrm>
                              <a:prstGeom prst="line">
                                <a:avLst/>
                              </a:prstGeom>
                              <a:grpFill/>
                              <a:ln w="9525">
                                <a:solidFill>
                                  <a:srgbClr val="2D8C8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Oval 148"/>
                            <wps:cNvSpPr/>
                            <wps:spPr>
                              <a:xfrm>
                                <a:off x="0" y="244443"/>
                                <a:ext cx="1704975" cy="1681163"/>
                              </a:xfrm>
                              <a:prstGeom prst="ellipse">
                                <a:avLst/>
                              </a:prstGeom>
                              <a:grpFill/>
                              <a:ln w="9525">
                                <a:solidFill>
                                  <a:srgbClr val="5ACAA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9E868A" w14:textId="77777777" w:rsidR="009A516B" w:rsidRPr="000D38F1" w:rsidRDefault="009A516B" w:rsidP="009A516B">
                                  <w:pPr>
                                    <w:ind w:right="-198"/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0D38F1">
                                    <w:rPr>
                                      <w:color w:val="2D8C87"/>
                                      <w:sz w:val="18"/>
                                      <w:szCs w:val="18"/>
                                    </w:rPr>
                                    <w:t>Employee opinion survey</w:t>
                                  </w:r>
                                  <w:r w:rsidRPr="000D38F1">
                                    <w:rPr>
                                      <w:rFonts w:cs="Arial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 xml:space="preserve"> sector-wide awareness and capability to respond to affected colleagues measured for the first time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Oval 149"/>
                          <wps:cNvSpPr/>
                          <wps:spPr>
                            <a:xfrm>
                              <a:off x="382137" y="5656997"/>
                              <a:ext cx="1933575" cy="193347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5ACAA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E868B" w14:textId="77777777" w:rsidR="009A516B" w:rsidRPr="000D38F1" w:rsidRDefault="009A516B" w:rsidP="009A516B">
                                <w:pPr>
                                  <w:ind w:right="-85"/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  <w:r w:rsidRPr="000D38F1">
                                  <w:rPr>
                                    <w:color w:val="2D8C87"/>
                                    <w:sz w:val="18"/>
                                    <w:szCs w:val="18"/>
                                  </w:rPr>
                                  <w:t>Released workplace package</w:t>
                                </w: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0D38F1"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  <w:br/>
                                  <w:t>to support Qld Govt employees affected by domestic and family violence, and is available for all workplaces to adopt and tailor</w:t>
                                </w:r>
                              </w:p>
                              <w:p w14:paraId="059E868C" w14:textId="77777777" w:rsidR="009A516B" w:rsidRPr="000D38F1" w:rsidRDefault="009A516B" w:rsidP="009A516B">
                                <w:pPr>
                                  <w:ind w:right="-196"/>
                                  <w:rPr>
                                    <w:rFonts w:cs="Arial"/>
                                    <w:color w:val="0D0D0D" w:themeColor="text1" w:themeTint="F2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E864F" id="Group 43" o:spid="_x0000_s1062" style="position:absolute;margin-left:-517.15pt;margin-top:51.65pt;width:1097.95pt;height:636.15pt;z-index:251674624;mso-position-horizontal-relative:page;mso-position-vertical-relative:margin;mso-width-relative:margin;mso-height-relative:margin" coordorigin=",-4893" coordsize="139442,80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">
                <v:group id="Group 44" o:spid="_x0000_s1063" style="position:absolute;left:69955;top:-4893;width:69487;height:79569" coordorigin="-1490,-5165" coordsize="69487,7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group id="Group 45" o:spid="_x0000_s1064" style="position:absolute;left:-1490;top:11959;width:17999;height:21217" coordorigin="-1841,-2680" coordsize="21612,2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line id="Straight Connector 46" o:spid="_x0000_s1065" style="position:absolute;visibility:visible;mso-wrap-style:square" from="10082,18118" to="10082,2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" strokecolor="#2d8c87">
                      <v:stroke joinstyle="miter"/>
                    </v:line>
                    <v:oval id="Oval 47" o:spid="_x0000_s1066" style="position:absolute;left:-1841;top:-2680;width:21611;height:21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" fillcolor="white [3212]" strokecolor="#5acaaf">
                      <v:stroke joinstyle="miter"/>
                      <v:textbox>
                        <w:txbxContent>
                          <w:p w14:paraId="059E8675" w14:textId="77777777" w:rsidR="009A516B" w:rsidRPr="00294D14" w:rsidRDefault="009A516B" w:rsidP="009A516B">
                            <w:pPr>
                              <w:spacing w:after="0" w:line="240" w:lineRule="auto"/>
                              <w:ind w:left="-142" w:right="-193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Workplace evaluation indicators and measures identified to track progress in the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evaluation framework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for the Domestic and Family Violence Strategy 2016–2026</w:t>
                            </w:r>
                          </w:p>
                        </w:txbxContent>
                      </v:textbox>
                    </v:oval>
                  </v:group>
                  <v:group id="Group 48" o:spid="_x0000_s1067" style="position:absolute;left:12760;top:1023;width:15488;height:32094" coordsize="15487,32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line id="Straight Connector 49" o:spid="_x0000_s1068" style="position:absolute;visibility:visible;mso-wrap-style:square" from="7785,10502" to="7785,32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" strokecolor="#2d8c87">
                      <v:stroke joinstyle="miter"/>
                    </v:line>
                    <v:oval id="Oval 50" o:spid="_x0000_s1069" style="position:absolute;width:15487;height:15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" fillcolor="white [3212]" strokecolor="#5acaaf">
                      <v:stroke joinstyle="miter"/>
                      <v:textbox>
                        <w:txbxContent>
                          <w:p w14:paraId="059E8676" w14:textId="77777777" w:rsidR="009A516B" w:rsidRPr="00294D14" w:rsidRDefault="009A516B" w:rsidP="009A516B">
                            <w:pPr>
                              <w:spacing w:after="0" w:line="240" w:lineRule="auto"/>
                              <w:ind w:right="-142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Culture transformation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identified as core lever in 10 year human capital outlook and 3 year strategic roadmap</w:t>
                            </w:r>
                          </w:p>
                        </w:txbxContent>
                      </v:textbox>
                    </v:oval>
                  </v:group>
                  <v:group id="Group 52" o:spid="_x0000_s1070" style="position:absolute;left:30942;top:-5165;width:17716;height:38505" coordorigin="331,-6066" coordsize="17722,3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line id="Straight Connector 53" o:spid="_x0000_s1071" style="position:absolute;visibility:visible;mso-wrap-style:square" from="9149,10861" to="9149,32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" strokecolor="#2d8c87">
                      <v:stroke joinstyle="miter"/>
                    </v:line>
                    <v:oval id="Oval 54" o:spid="_x0000_s1072" style="position:absolute;left:331;top:-6066;width:17723;height:17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77" w14:textId="77777777" w:rsidR="009A516B" w:rsidRPr="00294D14" w:rsidRDefault="009A516B" w:rsidP="009A516B">
                            <w:pPr>
                              <w:spacing w:after="0" w:line="240" w:lineRule="auto"/>
                              <w:ind w:right="-91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Queensland social survey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measures employer involvement in domestic and family violence initiatives</w:t>
                            </w:r>
                          </w:p>
                        </w:txbxContent>
                      </v:textbox>
                    </v:oval>
                  </v:group>
                  <v:group id="Group 55" o:spid="_x0000_s1073" style="position:absolute;left:40752;top:12864;width:16180;height:20372" coordorigin="-1009,-2217" coordsize="16183,20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Straight Connector 56" o:spid="_x0000_s1074" style="position:absolute;visibility:visible;mso-wrap-style:square" from="7093,13246" to="7093,18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" strokecolor="#2d8c87">
                      <v:stroke joinstyle="miter"/>
                    </v:line>
                    <v:oval id="Oval 57" o:spid="_x0000_s1075" style="position:absolute;left:-1009;top:-2217;width:16182;height:1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78" w14:textId="77777777" w:rsidR="009A516B" w:rsidRPr="00294D14" w:rsidRDefault="009A516B" w:rsidP="009A516B">
                            <w:pPr>
                              <w:spacing w:after="0" w:line="240" w:lineRule="auto"/>
                              <w:ind w:right="-164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Inclusion, safety and wellbeing are core attributes of the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>Positive and healthy workplace cultures guide</w:t>
                            </w:r>
                          </w:p>
                        </w:txbxContent>
                      </v:textbox>
                    </v:oval>
                  </v:group>
                  <v:group id="Group 58" o:spid="_x0000_s1076" style="position:absolute;left:51390;top:-1448;width:15583;height:34748" coordorigin="-3268,-4314" coordsize="15582,3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Straight Connector 59" o:spid="_x0000_s1077" style="position:absolute;visibility:visible;mso-wrap-style:square" from="4321,6234" to="4321,3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" strokecolor="#2d8c87">
                      <v:stroke joinstyle="miter"/>
                    </v:line>
                    <v:oval id="Oval 60" o:spid="_x0000_s1078" style="position:absolute;left:-3268;top:-4314;width:15581;height:15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" fillcolor="white [3212]" strokecolor="#5acaaf">
                      <v:stroke joinstyle="miter"/>
                      <v:textbox>
                        <w:txbxContent>
                          <w:p w14:paraId="059E8679" w14:textId="77777777" w:rsidR="009A516B" w:rsidRPr="00294D14" w:rsidRDefault="009A516B" w:rsidP="009A516B">
                            <w:pPr>
                              <w:spacing w:after="0" w:line="240" w:lineRule="auto"/>
                              <w:ind w:left="-142" w:right="-130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Partnering with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>Male Champions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of Change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to support place-based domestic and family violence responses</w:t>
                            </w:r>
                          </w:p>
                        </w:txbxContent>
                      </v:textbox>
                    </v:oval>
                  </v:group>
                  <v:group id="Group 61" o:spid="_x0000_s1079" style="position:absolute;left:5684;top:33300;width:20663;height:41103" coordorigin="-593" coordsize="20667,4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Straight Connector 62" o:spid="_x0000_s1080" style="position:absolute;visibility:visible;mso-wrap-style:square" from="9672,0" to="9672,2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" strokecolor="#2d8c87">
                      <v:stroke joinstyle="miter"/>
                    </v:line>
                    <v:oval id="Oval 63" o:spid="_x0000_s1081" style="position:absolute;left:-593;top:20443;width:20666;height:2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" fillcolor="white [3212]" strokecolor="#5acaaf">
                      <v:stroke joinstyle="miter"/>
                      <v:textbox>
                        <w:txbxContent>
                          <w:p w14:paraId="059E867A" w14:textId="77777777" w:rsidR="009A516B" w:rsidRPr="00294D14" w:rsidRDefault="009A516B" w:rsidP="009A516B">
                            <w:pPr>
                              <w:spacing w:after="0" w:line="240" w:lineRule="auto"/>
                              <w:ind w:right="-266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>Social procurement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policy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encourages suppliers to adopt domestic and family violence policies and practices</w:t>
                            </w:r>
                          </w:p>
                        </w:txbxContent>
                      </v:textbox>
                    </v:oval>
                  </v:group>
                  <v:group id="Group 96" o:spid="_x0000_s1082" style="position:absolute;left:39813;top:33282;width:21151;height:41081" coordorigin="-2082,118" coordsize="21152,4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line id="Straight Connector 97" o:spid="_x0000_s1083" style="position:absolute;visibility:visible;mso-wrap-style:square" from="8487,118" to="8487,2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" strokecolor="#2d8c87">
                      <v:stroke joinstyle="miter"/>
                    </v:line>
                    <v:oval id="Oval 98" o:spid="_x0000_s1084" style="position:absolute;left:-2082;top:20057;width:21152;height:21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" fillcolor="white [3212]" strokecolor="#5acaaf">
                      <v:stroke joinstyle="miter"/>
                      <v:textbox>
                        <w:txbxContent>
                          <w:p w14:paraId="059E867B" w14:textId="77777777" w:rsidR="009A516B" w:rsidRPr="00294D14" w:rsidRDefault="009A516B" w:rsidP="009A516B">
                            <w:pPr>
                              <w:spacing w:after="0" w:line="240" w:lineRule="auto"/>
                              <w:ind w:right="-342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Global UN Women’s </w:t>
                            </w:r>
                            <w:r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br/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commends Q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ueensland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Gov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ernment’s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workplace response</w:t>
                            </w:r>
                          </w:p>
                        </w:txbxContent>
                      </v:textbox>
                    </v:oval>
                  </v:group>
                  <v:group id="Group 99" o:spid="_x0000_s1085" style="position:absolute;left:17448;top:33232;width:16053;height:21854" coordorigin="572" coordsize="15481,2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Straight Connector 100" o:spid="_x0000_s1086" style="position:absolute;visibility:visible;mso-wrap-style:square" from="8427,0" to="8427,8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" strokecolor="#2d8c87">
                      <v:stroke joinstyle="miter"/>
                    </v:line>
                    <v:oval id="Oval 103" o:spid="_x0000_s1087" style="position:absolute;left:572;top:5544;width:15481;height:15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" fillcolor="white [3212]" strokecolor="#5acaaf">
                      <v:stroke joinstyle="miter"/>
                      <v:textbox>
                        <w:txbxContent>
                          <w:p w14:paraId="059E867C" w14:textId="77777777" w:rsidR="009A516B" w:rsidRPr="00294D14" w:rsidRDefault="009A516B" w:rsidP="009A516B">
                            <w:pPr>
                              <w:spacing w:after="0" w:line="240" w:lineRule="auto"/>
                              <w:ind w:right="-215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Increasing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awareness and confidence to respond and refer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noted in sector-wide employee survey </w:t>
                            </w:r>
                          </w:p>
                        </w:txbxContent>
                      </v:textbox>
                    </v:oval>
                  </v:group>
                  <v:group id="Group 104" o:spid="_x0000_s1088" style="position:absolute;left:34597;top:33300;width:13982;height:18510" coordsize="13987,1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line id="Straight Connector 105" o:spid="_x0000_s1089" style="position:absolute;visibility:visible;mso-wrap-style:square" from="7016,0" to="7016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" strokecolor="#2d8c87">
                      <v:stroke joinstyle="miter"/>
                    </v:line>
                    <v:oval id="Oval 106" o:spid="_x0000_s1090" style="position:absolute;top:4526;width:13987;height:1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" fillcolor="white [3212]" strokecolor="#5acaaf">
                      <v:stroke joinstyle="miter"/>
                      <v:textbox>
                        <w:txbxContent>
                          <w:p w14:paraId="059E867D" w14:textId="77777777" w:rsidR="009A516B" w:rsidRPr="00294D14" w:rsidRDefault="009A516B" w:rsidP="009A516B">
                            <w:pPr>
                              <w:spacing w:after="0" w:line="240" w:lineRule="auto"/>
                              <w:ind w:right="-91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19 agencies accredited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br/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as White Ribbon workplaces </w:t>
                            </w:r>
                          </w:p>
                        </w:txbxContent>
                      </v:textbox>
                    </v:oval>
                  </v:group>
                  <v:group id="Group 107" o:spid="_x0000_s1091" style="position:absolute;left:51727;top:33236;width:16269;height:18782" coordorigin="-701,3" coordsize="15256,17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line id="Straight Connector 108" o:spid="_x0000_s1092" style="position:absolute;visibility:visible;mso-wrap-style:square" from="7069,3" to="7069,4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" strokecolor="#2d8c87">
                      <v:stroke joinstyle="miter"/>
                    </v:line>
                    <v:oval id="Oval 109" o:spid="_x0000_s1093" style="position:absolute;left:-701;top:2399;width:15256;height:15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" fillcolor="white [3212]" strokecolor="#5acaaf">
                      <v:stroke joinstyle="miter"/>
                      <v:textbox>
                        <w:txbxContent>
                          <w:p w14:paraId="059E867E" w14:textId="227E1B43" w:rsidR="009A516B" w:rsidRPr="00294D14" w:rsidRDefault="009A516B" w:rsidP="009A516B">
                            <w:pPr>
                              <w:spacing w:after="0" w:line="240" w:lineRule="auto"/>
                              <w:ind w:right="-186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 xml:space="preserve">Flagship evaluation </w:t>
                            </w:r>
                            <w:r w:rsidR="005F480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commending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Q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ueensland Government’s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workplace response </w:t>
                            </w:r>
                            <w:r w:rsidR="005F4805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released</w:t>
                            </w:r>
                          </w:p>
                        </w:txbxContent>
                      </v:textbox>
                    </v:oval>
                  </v:group>
                  <v:group id="Group 110" o:spid="_x0000_s1094" style="position:absolute;left:22587;top:15831;width:15075;height:17331" coordsize="15075,17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line id="Straight Connector 111" o:spid="_x0000_s1095" style="position:absolute;visibility:visible;mso-wrap-style:square" from="7540,13434" to="7540,17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" strokecolor="#2d8c87">
                      <v:stroke joinstyle="miter"/>
                    </v:line>
                    <v:oval id="Oval 112" o:spid="_x0000_s1096" style="position:absolute;width:15075;height:15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" fillcolor="white [3212]" strokecolor="#5acaaf">
                      <v:stroke joinstyle="miter"/>
                      <v:textbox>
                        <w:txbxContent>
                          <w:p w14:paraId="059E867F" w14:textId="77777777" w:rsidR="009A516B" w:rsidRPr="00294D14" w:rsidRDefault="009A516B" w:rsidP="009A516B">
                            <w:pPr>
                              <w:spacing w:after="0" w:line="240" w:lineRule="auto"/>
                              <w:ind w:left="-142" w:right="-187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Proactive focus on employees’ wellbeing and safety in the </w:t>
                            </w: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>Be healthy, be safe, be well framework</w:t>
                            </w:r>
                          </w:p>
                        </w:txbxContent>
                      </v:textbox>
                    </v:oval>
                  </v:group>
                </v:group>
                <v:group id="Group 113" o:spid="_x0000_s1097" style="position:absolute;width:138826;height:75904" coordsize="138826,75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line id="Straight Connector 114" o:spid="_x0000_s1098" style="position:absolute;visibility:visible;mso-wrap-style:square" from="5254,33505" to="138826,3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" strokecolor="#2d8c87" strokeweight="1.5pt">
                    <v:stroke joinstyle="miter"/>
                  </v:line>
                  <v:group id="Group 115" o:spid="_x0000_s1099" style="position:absolute;top:9621;width:19094;height:23787" coordsize="19094,23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oval id="Oval 116" o:spid="_x0000_s1100" style="position:absolute;width:19094;height:19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" filled="f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80" w14:textId="77777777" w:rsidR="009A516B" w:rsidRPr="000D38F1" w:rsidRDefault="009A516B" w:rsidP="009A516B">
                            <w:pPr>
                              <w:pStyle w:val="Bodycopy"/>
                              <w:ind w:right="-20"/>
                              <w:rPr>
                                <w:rFonts w:cs="Arial"/>
                                <w:b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Driving a workplace culture of respect, inclusion and gender equity</w:t>
                            </w:r>
                            <w:r w:rsidRPr="000D38F1">
                              <w:rPr>
                                <w:rFonts w:cs="Arial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Inclusion and Diversity Strategy 2015–2020</w:t>
                            </w:r>
                            <w:r w:rsidRPr="000D38F1">
                              <w:rPr>
                                <w:rFonts w:cs="Arial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Gender Equity Strategy 2015–2020</w:t>
                            </w:r>
                          </w:p>
                        </w:txbxContent>
                      </v:textbox>
                    </v:oval>
                    <v:line id="Straight Connector 117" o:spid="_x0000_s1101" style="position:absolute;visibility:visible;mso-wrap-style:square" from="9553,19106" to="9553,23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" strokecolor="#2d8c87">
                      <v:stroke joinstyle="miter"/>
                    </v:line>
                  </v:group>
                  <v:group id="Group 118" o:spid="_x0000_s1102" style="position:absolute;left:14193;width:13199;height:33449" coordorigin="-600,-1312" coordsize="13203,33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line id="Straight Connector 119" o:spid="_x0000_s1103" style="position:absolute;visibility:visible;mso-wrap-style:square" from="5469,10547" to="5469,32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" strokecolor="#2d8c87">
                      <v:stroke joinstyle="miter"/>
                    </v:line>
                    <v:oval id="Oval 120" o:spid="_x0000_s1104" style="position:absolute;left:-600;top:-1312;width:13203;height:13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" fillcolor="white [3212]" strokecolor="#5acaaf">
                      <v:stroke joinstyle="miter"/>
                      <v:textbox>
                        <w:txbxContent>
                          <w:p w14:paraId="059E8681" w14:textId="77777777" w:rsidR="009A516B" w:rsidRPr="000D38F1" w:rsidRDefault="009A516B" w:rsidP="009A516B">
                            <w:pPr>
                              <w:pStyle w:val="Bodycopy"/>
                              <w:ind w:left="-142" w:right="-251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All Qld Govt depts. have implemented a domestic and family violence support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policy</w:t>
                            </w:r>
                          </w:p>
                        </w:txbxContent>
                      </v:textbox>
                    </v:oval>
                  </v:group>
                  <v:group id="Group 121" o:spid="_x0000_s1105" style="position:absolute;left:21222;top:14398;width:17335;height:18980" coordsize="17335,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line id="Straight Connector 122" o:spid="_x0000_s1106" style="position:absolute;visibility:visible;mso-wrap-style:square" from="8600,17190" to="8600,18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" strokecolor="#2d8c87">
                      <v:stroke joinstyle="miter"/>
                    </v:line>
                    <v:oval id="Oval 123" o:spid="_x0000_s1107" style="position:absolute;width:17335;height:17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82" w14:textId="77777777" w:rsidR="009A516B" w:rsidRPr="000D38F1" w:rsidRDefault="009A516B" w:rsidP="009A516B">
                            <w:pPr>
                              <w:ind w:left="-142" w:right="-291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Partnered with Australia’s CEO Challenge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to provide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eLearning program (</w:t>
                            </w:r>
                            <w:r w:rsidRPr="000D38F1">
                              <w:rPr>
                                <w:i/>
                                <w:color w:val="2D8C87"/>
                                <w:sz w:val="18"/>
                                <w:szCs w:val="18"/>
                              </w:rPr>
                              <w:t>Recognise, Respond, Refer)</w:t>
                            </w:r>
                            <w:r w:rsidRPr="000D38F1">
                              <w:rPr>
                                <w:rFonts w:cs="Arial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to all Qld Govt employees </w:t>
                            </w:r>
                          </w:p>
                        </w:txbxContent>
                      </v:textbox>
                    </v:oval>
                  </v:group>
                  <v:group id="Group 124" o:spid="_x0000_s1108" style="position:absolute;left:35484;top:682;width:19831;height:32872" coordsize="19831,32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<v:line id="Straight Connector 125" o:spid="_x0000_s1109" style="position:absolute;visibility:visible;mso-wrap-style:square" from="9958,11281" to="9958,32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" strokecolor="#2d8c87">
                      <v:stroke joinstyle="miter"/>
                    </v:line>
                    <v:oval id="Oval 126" o:spid="_x0000_s1110" style="position:absolute;width:19831;height:19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83" w14:textId="77777777" w:rsidR="009A516B" w:rsidRPr="000D38F1" w:rsidRDefault="009A516B" w:rsidP="009A516B">
                            <w:pPr>
                              <w:ind w:left="-142" w:right="-219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White Ribbon Australia workplace accreditation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br/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13 agencies commenced via new business and funding model co-designed with White Ribbon Australia</w:t>
                            </w:r>
                          </w:p>
                        </w:txbxContent>
                      </v:textbox>
                    </v:oval>
                  </v:group>
                  <v:line id="Straight Connector 128" o:spid="_x0000_s1111" style="position:absolute;visibility:visible;mso-wrap-style:square" from="62841,31766" to="62841,3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" strokecolor="#2d8c87">
                    <v:stroke joinstyle="miter"/>
                  </v:line>
                  <v:group id="Group 130" o:spid="_x0000_s1112" style="position:absolute;top:33505;width:12121;height:16078" coordsize="13169,1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line id="Straight Connector 131" o:spid="_x0000_s1113" style="position:absolute;visibility:visible;mso-wrap-style:square" from="6609,0" to="6609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" strokecolor="#2d8c87">
                      <v:stroke joinstyle="miter"/>
                    </v:line>
                    <v:oval id="Oval 132" o:spid="_x0000_s1114" style="position:absolute;top:4300;width:13169;height:131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" fillcolor="white [3212]" strokecolor="#5acaaf">
                      <v:stroke joinstyle="miter"/>
                      <v:textbox>
                        <w:txbxContent>
                          <w:p w14:paraId="059E8684" w14:textId="77777777" w:rsidR="009A516B" w:rsidRPr="000D38F1" w:rsidRDefault="009A516B" w:rsidP="009A516B">
                            <w:pPr>
                              <w:ind w:right="-322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Not Now, Not Ever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taskforce report released</w:t>
                            </w:r>
                          </w:p>
                        </w:txbxContent>
                      </v:textbox>
                    </v:oval>
                  </v:group>
                  <v:group id="Group 133" o:spid="_x0000_s1115" style="position:absolute;left:13852;top:33368;width:22196;height:25111" coordorigin="-1618" coordsize="22199,25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line id="Straight Connector 134" o:spid="_x0000_s1116" style="position:absolute;visibility:visible;mso-wrap-style:square" from="10139,0" to="10139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" strokecolor="#2d8c87">
                      <v:stroke joinstyle="miter"/>
                    </v:line>
                    <v:oval id="Oval 135" o:spid="_x0000_s1117" style="position:absolute;left:-1618;top:2917;width:22198;height:22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85" w14:textId="27715358" w:rsidR="009A516B" w:rsidRPr="000D38F1" w:rsidRDefault="009A516B" w:rsidP="009A516B">
                            <w:pPr>
                              <w:ind w:right="-249"/>
                              <w:rPr>
                                <w:rFonts w:cs="Arial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Workplace outcomes included in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Domestic and Family </w:t>
                            </w:r>
                            <w:r w:rsidR="000476A9"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Violence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 Prevention Strategy 2016–2026</w:t>
                            </w:r>
                            <w:r w:rsidRPr="000D38F1">
                              <w:rPr>
                                <w:rFonts w:cs="Arial"/>
                                <w:i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9E8686" w14:textId="77777777" w:rsidR="009A516B" w:rsidRPr="000D38F1" w:rsidRDefault="009A516B" w:rsidP="009A516B">
                            <w:pPr>
                              <w:ind w:right="-249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14:paraId="059E8687" w14:textId="77777777" w:rsidR="009A516B" w:rsidRPr="000D38F1" w:rsidRDefault="009A516B" w:rsidP="009A516B">
                            <w:pPr>
                              <w:ind w:right="-249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Leadership Board pledges to end DFV in Qld and commits to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sector-wide diversity targets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including 50% women in leadership</w:t>
                            </w:r>
                          </w:p>
                        </w:txbxContent>
                      </v:textbox>
                    </v:oval>
                  </v:group>
                  <v:line id="Straight Connector 136" o:spid="_x0000_s1118" style="position:absolute;visibility:visible;mso-wrap-style:square" from="13443,33573" to="13443,5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" strokecolor="#2d8c87">
                    <v:stroke joinstyle="miter"/>
                  </v:line>
                  <v:group id="Group 137" o:spid="_x0000_s1119" style="position:absolute;left:29888;top:33573;width:19336;height:38437" coordsize="19335,38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<v:line id="Straight Connector 138" o:spid="_x0000_s1120" style="position:absolute;visibility:visible;mso-wrap-style:square" from="9732,0" to="9732,21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" strokecolor="#2d8c87">
                      <v:stroke joinstyle="miter"/>
                    </v:line>
                    <v:oval id="Oval 139" o:spid="_x0000_s1121" style="position:absolute;top:19102;width:19335;height:19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" fillcolor="white [3212]" strokecolor="#5acaaf">
                      <v:stroke joinstyle="miter"/>
                      <v:textbox>
                        <w:txbxContent>
                          <w:p w14:paraId="059E8688" w14:textId="77777777" w:rsidR="009A516B" w:rsidRPr="000D38F1" w:rsidRDefault="009A516B" w:rsidP="009A516B">
                            <w:pPr>
                              <w:ind w:right="-196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Qld is the first jurisdiction to embed dedicated entitlement to </w:t>
                            </w: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 xml:space="preserve">paid leave, flexible work and dismissal protections 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for affected employees into IR legislation</w:t>
                            </w:r>
                          </w:p>
                        </w:txbxContent>
                      </v:textbox>
                    </v:oval>
                  </v:group>
                  <v:line id="Straight Connector 141" o:spid="_x0000_s1122" style="position:absolute;visibility:visible;mso-wrap-style:square" from="60725,33573" to="60725,55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" strokecolor="#2d8c87">
                    <v:stroke joinstyle="miter"/>
                  </v:line>
                  <v:group id="Group 143" o:spid="_x0000_s1123" style="position:absolute;left:67873;top:33573;width:18045;height:20500" coordorigin="4921,78" coordsize="20770,23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line id="Straight Connector 144" o:spid="_x0000_s1124" style="position:absolute;visibility:visible;mso-wrap-style:square" from="15308,78" to="15308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" strokecolor="#2d8c87">
                      <v:stroke joinstyle="miter"/>
                    </v:line>
                    <v:oval id="Oval 145" o:spid="_x0000_s1125" style="position:absolute;left:4921;top:2911;width:20771;height:207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" fillcolor="white [3212]" strokecolor="#5acaaf">
                      <v:stroke joinstyle="miter"/>
                      <v:path arrowok="t"/>
                      <o:lock v:ext="edit" aspectratio="t"/>
                      <v:textbox>
                        <w:txbxContent>
                          <w:p w14:paraId="059E8689" w14:textId="4EF8B5EA" w:rsidR="009A516B" w:rsidRPr="00294D14" w:rsidRDefault="009A516B" w:rsidP="009A516B">
                            <w:pPr>
                              <w:spacing w:after="0" w:line="240" w:lineRule="auto"/>
                              <w:ind w:right="-283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94D14">
                              <w:rPr>
                                <w:rFonts w:ascii="Arial" w:hAnsi="Arial" w:cs="Arial"/>
                                <w:color w:val="2D8C87"/>
                                <w:sz w:val="18"/>
                                <w:szCs w:val="18"/>
                              </w:rPr>
                              <w:t>Comprehensive capability development program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, including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  <w:t>e-L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earning available to all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departments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via</w:t>
                            </w:r>
                            <w:r w:rsidR="002140C6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br/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M</w:t>
                            </w:r>
                            <w:r w:rsidR="002140C6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emorandum of Understanding </w:t>
                            </w:r>
                            <w:r w:rsidRPr="00294D14"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>with Australia’s CEO Challenge</w:t>
                            </w:r>
                          </w:p>
                        </w:txbxContent>
                      </v:textbox>
                    </v:oval>
                  </v:group>
                  <v:group id="Group 146" o:spid="_x0000_s1126" style="position:absolute;left:41966;top:33573;width:17479;height:20145" coordsize="17049,19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line id="Straight Connector 147" o:spid="_x0000_s1127" style="position:absolute;visibility:visible;mso-wrap-style:square" from="8555,0" to="8555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" strokecolor="#2d8c87">
                      <v:stroke joinstyle="miter"/>
                    </v:line>
                    <v:oval id="Oval 148" o:spid="_x0000_s1128" style="position:absolute;top:2444;width:17049;height:16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" filled="f" strokecolor="#5acaaf">
                      <v:stroke joinstyle="miter"/>
                      <v:textbox>
                        <w:txbxContent>
                          <w:p w14:paraId="059E868A" w14:textId="77777777" w:rsidR="009A516B" w:rsidRPr="000D38F1" w:rsidRDefault="009A516B" w:rsidP="009A516B">
                            <w:pPr>
                              <w:ind w:right="-198"/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D38F1">
                              <w:rPr>
                                <w:color w:val="2D8C87"/>
                                <w:sz w:val="18"/>
                                <w:szCs w:val="18"/>
                              </w:rPr>
                              <w:t>Employee opinion survey</w:t>
                            </w:r>
                            <w:r w:rsidRPr="000D38F1">
                              <w:rPr>
                                <w:rFonts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sector-wide awareness and capability to respond to affected colleagues measured for the first time</w:t>
                            </w:r>
                          </w:p>
                        </w:txbxContent>
                      </v:textbox>
                    </v:oval>
                  </v:group>
                  <v:oval id="Oval 149" o:spid="_x0000_s1129" style="position:absolute;left:3821;top:56569;width:19336;height:1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" fillcolor="white [3212]" strokecolor="#5acaaf">
                    <v:stroke joinstyle="miter"/>
                    <v:textbox>
                      <w:txbxContent>
                        <w:p w14:paraId="059E868B" w14:textId="77777777" w:rsidR="009A516B" w:rsidRPr="000D38F1" w:rsidRDefault="009A516B" w:rsidP="009A516B">
                          <w:pPr>
                            <w:ind w:right="-85"/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0D38F1">
                            <w:rPr>
                              <w:color w:val="2D8C87"/>
                              <w:sz w:val="18"/>
                              <w:szCs w:val="18"/>
                            </w:rPr>
                            <w:t>Released workplace package</w:t>
                          </w: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D38F1"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  <w:br/>
                            <w:t>to support Qld Govt employees affected by domestic and family violence, and is available for all workplaces to adopt and tailor</w:t>
                          </w:r>
                        </w:p>
                        <w:p w14:paraId="059E868C" w14:textId="77777777" w:rsidR="009A516B" w:rsidRPr="000D38F1" w:rsidRDefault="009A516B" w:rsidP="009A516B">
                          <w:pPr>
                            <w:ind w:right="-196"/>
                            <w:rPr>
                              <w:rFonts w:cs="Arial"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</v:group>
                <w10:wrap anchorx="page" anchory="margin"/>
              </v:group>
            </w:pict>
          </mc:Fallback>
        </mc:AlternateContent>
      </w:r>
    </w:p>
    <w:p w14:paraId="059E860C" w14:textId="77777777" w:rsidR="00C912FD" w:rsidRDefault="00C912FD">
      <w:pPr>
        <w:rPr>
          <w:rFonts w:ascii="Arial" w:hAnsi="Arial" w:cs="Arial"/>
        </w:rPr>
      </w:pPr>
    </w:p>
    <w:p w14:paraId="059E860D" w14:textId="77777777" w:rsidR="00C912FD" w:rsidRDefault="00C912FD">
      <w:pPr>
        <w:rPr>
          <w:rFonts w:ascii="Arial" w:hAnsi="Arial" w:cs="Arial"/>
        </w:rPr>
      </w:pPr>
    </w:p>
    <w:p w14:paraId="059E860E" w14:textId="77777777" w:rsidR="00C912FD" w:rsidRDefault="00C912FD">
      <w:pPr>
        <w:rPr>
          <w:rFonts w:ascii="Arial" w:hAnsi="Arial" w:cs="Arial"/>
        </w:rPr>
      </w:pPr>
    </w:p>
    <w:p w14:paraId="059E860F" w14:textId="77777777" w:rsidR="00C912FD" w:rsidRDefault="00C912FD">
      <w:pPr>
        <w:rPr>
          <w:rFonts w:ascii="Arial" w:hAnsi="Arial" w:cs="Arial"/>
        </w:rPr>
      </w:pPr>
    </w:p>
    <w:p w14:paraId="059E8610" w14:textId="77777777" w:rsidR="00C912FD" w:rsidRDefault="00C912FD">
      <w:pPr>
        <w:rPr>
          <w:rFonts w:ascii="Arial" w:hAnsi="Arial" w:cs="Arial"/>
        </w:rPr>
      </w:pPr>
    </w:p>
    <w:p w14:paraId="059E8611" w14:textId="77777777" w:rsidR="00C912FD" w:rsidRDefault="00C912FD">
      <w:pPr>
        <w:rPr>
          <w:rFonts w:ascii="Arial" w:hAnsi="Arial" w:cs="Arial"/>
        </w:rPr>
      </w:pPr>
    </w:p>
    <w:p w14:paraId="059E8612" w14:textId="77777777" w:rsidR="00C912FD" w:rsidRDefault="00C912FD">
      <w:pPr>
        <w:rPr>
          <w:rFonts w:ascii="Arial" w:hAnsi="Arial" w:cs="Arial"/>
        </w:rPr>
      </w:pPr>
    </w:p>
    <w:p w14:paraId="059E8613" w14:textId="77777777" w:rsidR="00C912FD" w:rsidRDefault="00C912FD">
      <w:pPr>
        <w:rPr>
          <w:rFonts w:ascii="Arial" w:hAnsi="Arial" w:cs="Arial"/>
        </w:rPr>
      </w:pPr>
    </w:p>
    <w:p w14:paraId="059E8614" w14:textId="77777777" w:rsidR="00C912FD" w:rsidRDefault="00C912FD">
      <w:pPr>
        <w:rPr>
          <w:rFonts w:ascii="Arial" w:hAnsi="Arial" w:cs="Arial"/>
        </w:rPr>
      </w:pPr>
    </w:p>
    <w:p w14:paraId="059E8615" w14:textId="77777777" w:rsidR="00C912FD" w:rsidRDefault="00C912FD">
      <w:pPr>
        <w:rPr>
          <w:rFonts w:ascii="Arial" w:hAnsi="Arial" w:cs="Arial"/>
        </w:rPr>
      </w:pPr>
    </w:p>
    <w:p w14:paraId="059E8616" w14:textId="77777777" w:rsidR="00C912FD" w:rsidRDefault="00C912FD">
      <w:pPr>
        <w:rPr>
          <w:rFonts w:ascii="Arial" w:hAnsi="Arial" w:cs="Arial"/>
        </w:rPr>
      </w:pPr>
    </w:p>
    <w:p w14:paraId="059E8617" w14:textId="77777777" w:rsidR="00C912FD" w:rsidRDefault="00C912FD">
      <w:pPr>
        <w:rPr>
          <w:rFonts w:ascii="Arial" w:hAnsi="Arial" w:cs="Arial"/>
        </w:rPr>
      </w:pPr>
    </w:p>
    <w:p w14:paraId="059E8618" w14:textId="77777777" w:rsidR="00C912FD" w:rsidRDefault="00C912FD">
      <w:pPr>
        <w:rPr>
          <w:rFonts w:ascii="Arial" w:hAnsi="Arial" w:cs="Arial"/>
        </w:rPr>
      </w:pPr>
    </w:p>
    <w:p w14:paraId="059E8619" w14:textId="77777777" w:rsidR="00C912FD" w:rsidRDefault="00737FB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E8651" wp14:editId="059E8652">
                <wp:simplePos x="0" y="0"/>
                <wp:positionH relativeFrom="leftMargin">
                  <wp:posOffset>6922959</wp:posOffset>
                </wp:positionH>
                <wp:positionV relativeFrom="paragraph">
                  <wp:posOffset>102458</wp:posOffset>
                </wp:positionV>
                <wp:extent cx="688975" cy="40513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E868D" w14:textId="77777777" w:rsidR="009036C4" w:rsidRPr="008700FD" w:rsidRDefault="009036C4" w:rsidP="009036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E8651" id="Text Box 150" o:spid="_x0000_s1130" type="#_x0000_t202" style="position:absolute;margin-left:545.1pt;margin-top:8.05pt;width:54.25pt;height:31.9pt;z-index:25167052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" filled="f" stroked="f" strokeweight=".5pt">
                <v:textbox>
                  <w:txbxContent>
                    <w:p w14:paraId="059E868D" w14:textId="77777777" w:rsidR="009036C4" w:rsidRPr="008700FD" w:rsidRDefault="009036C4" w:rsidP="009036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E861A" w14:textId="77777777" w:rsidR="00C912FD" w:rsidRDefault="00C912FD">
      <w:pPr>
        <w:rPr>
          <w:rFonts w:ascii="Arial" w:hAnsi="Arial" w:cs="Arial"/>
        </w:rPr>
      </w:pPr>
    </w:p>
    <w:p w14:paraId="059E861B" w14:textId="77777777" w:rsidR="00C912FD" w:rsidRDefault="00C912FD">
      <w:pPr>
        <w:rPr>
          <w:rFonts w:ascii="Arial" w:hAnsi="Arial" w:cs="Arial"/>
        </w:rPr>
      </w:pPr>
    </w:p>
    <w:p w14:paraId="059E861C" w14:textId="77777777" w:rsidR="00C912FD" w:rsidRDefault="00C912FD">
      <w:pPr>
        <w:rPr>
          <w:rFonts w:ascii="Arial" w:hAnsi="Arial" w:cs="Arial"/>
        </w:rPr>
      </w:pPr>
    </w:p>
    <w:p w14:paraId="059E861D" w14:textId="77777777" w:rsidR="00756A8A" w:rsidRDefault="00756A8A">
      <w:pPr>
        <w:rPr>
          <w:rFonts w:ascii="Arial" w:hAnsi="Arial" w:cs="Arial"/>
        </w:rPr>
      </w:pPr>
    </w:p>
    <w:p w14:paraId="059E861E" w14:textId="77777777" w:rsidR="00756A8A" w:rsidRDefault="00756A8A">
      <w:pPr>
        <w:rPr>
          <w:rFonts w:ascii="Arial" w:hAnsi="Arial" w:cs="Arial"/>
        </w:rPr>
      </w:pPr>
    </w:p>
    <w:p w14:paraId="059E861F" w14:textId="77777777" w:rsidR="00756A8A" w:rsidRDefault="00756A8A">
      <w:pPr>
        <w:rPr>
          <w:rFonts w:ascii="Arial" w:hAnsi="Arial" w:cs="Arial"/>
        </w:rPr>
      </w:pPr>
    </w:p>
    <w:p w14:paraId="059E8620" w14:textId="77777777" w:rsidR="00756A8A" w:rsidRDefault="00756A8A">
      <w:pPr>
        <w:rPr>
          <w:rFonts w:ascii="Arial" w:hAnsi="Arial" w:cs="Arial"/>
        </w:rPr>
      </w:pPr>
    </w:p>
    <w:p w14:paraId="059E8621" w14:textId="77777777" w:rsidR="00756A8A" w:rsidRDefault="00756A8A">
      <w:pPr>
        <w:rPr>
          <w:rFonts w:ascii="Arial" w:hAnsi="Arial" w:cs="Arial"/>
        </w:rPr>
      </w:pPr>
    </w:p>
    <w:p w14:paraId="059E8622" w14:textId="77777777" w:rsidR="00756A8A" w:rsidRDefault="00756A8A">
      <w:pPr>
        <w:rPr>
          <w:rFonts w:ascii="Arial" w:hAnsi="Arial" w:cs="Arial"/>
        </w:rPr>
      </w:pPr>
    </w:p>
    <w:p w14:paraId="059E8623" w14:textId="77777777" w:rsidR="00756A8A" w:rsidRDefault="00756A8A">
      <w:pPr>
        <w:rPr>
          <w:rFonts w:ascii="Arial" w:hAnsi="Arial" w:cs="Arial"/>
        </w:rPr>
      </w:pPr>
    </w:p>
    <w:p w14:paraId="059E8624" w14:textId="77777777" w:rsidR="00756A8A" w:rsidRDefault="00756A8A">
      <w:pPr>
        <w:rPr>
          <w:rFonts w:ascii="Arial" w:hAnsi="Arial" w:cs="Arial"/>
        </w:rPr>
      </w:pPr>
    </w:p>
    <w:p w14:paraId="059E8625" w14:textId="77777777" w:rsidR="00756A8A" w:rsidRDefault="00756A8A">
      <w:pPr>
        <w:rPr>
          <w:rFonts w:ascii="Arial" w:hAnsi="Arial" w:cs="Arial"/>
        </w:rPr>
      </w:pPr>
    </w:p>
    <w:p w14:paraId="059E8626" w14:textId="77777777" w:rsidR="00756A8A" w:rsidRDefault="00756A8A">
      <w:pPr>
        <w:rPr>
          <w:rFonts w:ascii="Arial" w:hAnsi="Arial" w:cs="Arial"/>
        </w:rPr>
      </w:pPr>
    </w:p>
    <w:p w14:paraId="059E8627" w14:textId="77777777" w:rsidR="00756A8A" w:rsidRDefault="00756A8A">
      <w:pPr>
        <w:rPr>
          <w:rFonts w:ascii="Arial" w:hAnsi="Arial" w:cs="Arial"/>
        </w:rPr>
      </w:pPr>
    </w:p>
    <w:p w14:paraId="059E8628" w14:textId="77777777" w:rsidR="00C76B3A" w:rsidRDefault="00C76B3A">
      <w:pPr>
        <w:rPr>
          <w:rFonts w:ascii="Arial" w:eastAsia="Times New Roman" w:hAnsi="Arial" w:cs="Times New Roman"/>
          <w:b/>
          <w:sz w:val="32"/>
          <w:szCs w:val="32"/>
          <w:lang w:eastAsia="en-AU"/>
        </w:rPr>
      </w:pPr>
      <w:r>
        <w:rPr>
          <w:sz w:val="32"/>
          <w:szCs w:val="32"/>
        </w:rPr>
        <w:br w:type="page"/>
      </w:r>
    </w:p>
    <w:p w14:paraId="059E8629" w14:textId="77777777" w:rsidR="00DA5875" w:rsidRDefault="00DA5875" w:rsidP="00756A8A">
      <w:pPr>
        <w:pStyle w:val="Heading"/>
        <w:ind w:right="37"/>
        <w:rPr>
          <w:rFonts w:eastAsiaTheme="majorEastAsia" w:cstheme="majorBidi"/>
          <w:b w:val="0"/>
          <w:bCs/>
          <w:sz w:val="28"/>
          <w:szCs w:val="32"/>
          <w:lang w:eastAsia="en-US"/>
        </w:rPr>
      </w:pPr>
    </w:p>
    <w:p w14:paraId="059E862A" w14:textId="77777777" w:rsidR="00756A8A" w:rsidRPr="00D54B4E" w:rsidRDefault="00756A8A" w:rsidP="00756A8A">
      <w:pPr>
        <w:pStyle w:val="Heading"/>
        <w:ind w:right="37"/>
        <w:rPr>
          <w:rFonts w:eastAsiaTheme="majorEastAsia" w:cstheme="majorBidi"/>
          <w:b w:val="0"/>
          <w:bCs/>
          <w:sz w:val="28"/>
          <w:szCs w:val="32"/>
          <w:lang w:eastAsia="en-US"/>
        </w:rPr>
      </w:pPr>
      <w:r w:rsidRPr="00D54B4E">
        <w:rPr>
          <w:rFonts w:eastAsiaTheme="majorEastAsia" w:cstheme="majorBidi"/>
          <w:b w:val="0"/>
          <w:bCs/>
          <w:sz w:val="28"/>
          <w:szCs w:val="32"/>
          <w:lang w:eastAsia="en-US"/>
        </w:rPr>
        <w:t>Monitoring and evaluation</w:t>
      </w:r>
    </w:p>
    <w:p w14:paraId="059E862B" w14:textId="77777777" w:rsidR="00756A8A" w:rsidRPr="0062207C" w:rsidRDefault="00756A8A" w:rsidP="0062207C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00000" w:themeColor="text1"/>
          <w:sz w:val="20"/>
          <w:szCs w:val="18"/>
        </w:rPr>
      </w:pPr>
      <w:r w:rsidRPr="0062207C">
        <w:rPr>
          <w:rFonts w:cs="Arial"/>
          <w:color w:val="000000" w:themeColor="text1"/>
          <w:sz w:val="20"/>
          <w:szCs w:val="18"/>
        </w:rPr>
        <w:t>The Queensland Government’s workplace response to domestic and family violence</w:t>
      </w:r>
      <w:r w:rsidR="0062207C">
        <w:rPr>
          <w:rFonts w:cs="Arial"/>
          <w:color w:val="000000" w:themeColor="text1"/>
          <w:sz w:val="20"/>
          <w:szCs w:val="18"/>
        </w:rPr>
        <w:t xml:space="preserve"> (workplace response)</w:t>
      </w:r>
      <w:r w:rsidRPr="0062207C">
        <w:rPr>
          <w:rFonts w:cs="Arial"/>
          <w:color w:val="000000" w:themeColor="text1"/>
          <w:sz w:val="20"/>
          <w:szCs w:val="18"/>
        </w:rPr>
        <w:t xml:space="preserve"> is comprehensively measured and monitored under the evaluation framework of the </w:t>
      </w:r>
      <w:r w:rsidRPr="0062207C">
        <w:rPr>
          <w:rFonts w:cs="Arial"/>
          <w:i/>
          <w:color w:val="000000" w:themeColor="text1"/>
          <w:sz w:val="20"/>
          <w:szCs w:val="18"/>
        </w:rPr>
        <w:t>Domestic and Family Violence Prevention Strategy</w:t>
      </w:r>
      <w:r w:rsidR="00C85327" w:rsidRPr="0062207C">
        <w:rPr>
          <w:rFonts w:cs="Arial"/>
          <w:i/>
          <w:color w:val="000000" w:themeColor="text1"/>
          <w:sz w:val="20"/>
          <w:szCs w:val="18"/>
        </w:rPr>
        <w:t xml:space="preserve"> 2016–</w:t>
      </w:r>
      <w:r w:rsidRPr="0062207C">
        <w:rPr>
          <w:rFonts w:cs="Arial"/>
          <w:i/>
          <w:color w:val="000000" w:themeColor="text1"/>
          <w:sz w:val="20"/>
          <w:szCs w:val="18"/>
        </w:rPr>
        <w:t>2026</w:t>
      </w:r>
      <w:r w:rsidRPr="0062207C">
        <w:rPr>
          <w:rFonts w:cs="Arial"/>
          <w:color w:val="000000" w:themeColor="text1"/>
          <w:sz w:val="20"/>
          <w:szCs w:val="18"/>
        </w:rPr>
        <w:t>.</w:t>
      </w:r>
    </w:p>
    <w:p w14:paraId="059E862C" w14:textId="77777777" w:rsidR="00756A8A" w:rsidRPr="0062207C" w:rsidRDefault="00756A8A" w:rsidP="0062207C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00000" w:themeColor="text1"/>
          <w:sz w:val="20"/>
          <w:szCs w:val="18"/>
        </w:rPr>
      </w:pPr>
      <w:r w:rsidRPr="0062207C">
        <w:rPr>
          <w:rFonts w:cs="Arial"/>
          <w:color w:val="000000" w:themeColor="text1"/>
          <w:sz w:val="20"/>
          <w:szCs w:val="18"/>
        </w:rPr>
        <w:t xml:space="preserve">A flagship evaluation of </w:t>
      </w:r>
      <w:r w:rsidR="0062207C">
        <w:rPr>
          <w:rFonts w:cs="Arial"/>
          <w:color w:val="000000" w:themeColor="text1"/>
          <w:sz w:val="20"/>
          <w:szCs w:val="18"/>
        </w:rPr>
        <w:t>the</w:t>
      </w:r>
      <w:r w:rsidRPr="0062207C">
        <w:rPr>
          <w:rFonts w:cs="Arial"/>
          <w:color w:val="000000" w:themeColor="text1"/>
          <w:sz w:val="20"/>
          <w:szCs w:val="18"/>
        </w:rPr>
        <w:t xml:space="preserve"> workplace response </w:t>
      </w:r>
      <w:r w:rsidR="0062207C">
        <w:rPr>
          <w:rFonts w:cs="Arial"/>
          <w:color w:val="000000" w:themeColor="text1"/>
          <w:sz w:val="20"/>
          <w:szCs w:val="18"/>
        </w:rPr>
        <w:t>w</w:t>
      </w:r>
      <w:r w:rsidRPr="0062207C">
        <w:rPr>
          <w:rFonts w:cs="Arial"/>
          <w:color w:val="000000" w:themeColor="text1"/>
          <w:sz w:val="20"/>
          <w:szCs w:val="18"/>
        </w:rPr>
        <w:t xml:space="preserve">as completed in 2018 to analyse implementation progress across the Queensland public service. </w:t>
      </w:r>
    </w:p>
    <w:p w14:paraId="059E862D" w14:textId="77777777" w:rsidR="00756A8A" w:rsidRPr="0062207C" w:rsidRDefault="00756A8A" w:rsidP="0062207C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00000" w:themeColor="text1"/>
          <w:sz w:val="20"/>
          <w:szCs w:val="18"/>
        </w:rPr>
      </w:pPr>
      <w:r w:rsidRPr="0062207C">
        <w:rPr>
          <w:rFonts w:cs="Arial"/>
          <w:color w:val="000000" w:themeColor="text1"/>
          <w:sz w:val="20"/>
          <w:szCs w:val="18"/>
        </w:rPr>
        <w:t>Evaluation findings were informed by a range of data sources, including survey results, chief executive interviews, stakeholder consultation and engagement, and analysis of leading practice.</w:t>
      </w:r>
    </w:p>
    <w:p w14:paraId="059E862E" w14:textId="77777777" w:rsidR="00756A8A" w:rsidRPr="0062207C" w:rsidRDefault="00756A8A" w:rsidP="0062207C">
      <w:pPr>
        <w:pStyle w:val="ListParagraph"/>
        <w:numPr>
          <w:ilvl w:val="0"/>
          <w:numId w:val="3"/>
        </w:numPr>
        <w:spacing w:before="0" w:after="0" w:line="312" w:lineRule="auto"/>
        <w:ind w:left="426" w:hanging="284"/>
        <w:rPr>
          <w:rFonts w:cs="Arial"/>
          <w:color w:val="000000" w:themeColor="text1"/>
          <w:sz w:val="20"/>
          <w:szCs w:val="18"/>
        </w:rPr>
      </w:pPr>
      <w:r w:rsidRPr="0062207C">
        <w:rPr>
          <w:rFonts w:cs="Arial"/>
          <w:color w:val="000000" w:themeColor="text1"/>
          <w:sz w:val="20"/>
          <w:szCs w:val="18"/>
        </w:rPr>
        <w:t>The report makes 21 recommendations across the six areas of the workplace response model.</w:t>
      </w:r>
    </w:p>
    <w:p w14:paraId="059E862F" w14:textId="77777777" w:rsidR="00756A8A" w:rsidRPr="00D54B4E" w:rsidRDefault="00756A8A" w:rsidP="00756A8A">
      <w:pPr>
        <w:pStyle w:val="Heading"/>
        <w:ind w:right="37"/>
        <w:rPr>
          <w:rFonts w:eastAsiaTheme="majorEastAsia" w:cstheme="majorBidi"/>
          <w:b w:val="0"/>
          <w:bCs/>
          <w:sz w:val="28"/>
          <w:szCs w:val="32"/>
          <w:lang w:eastAsia="en-US"/>
        </w:rPr>
      </w:pPr>
      <w:r w:rsidRPr="00D54B4E">
        <w:rPr>
          <w:rFonts w:eastAsiaTheme="majorEastAsia" w:cstheme="majorBidi"/>
          <w:b w:val="0"/>
          <w:bCs/>
          <w:sz w:val="28"/>
          <w:szCs w:val="32"/>
          <w:lang w:eastAsia="en-US"/>
        </w:rPr>
        <w:t>Key insights</w:t>
      </w:r>
    </w:p>
    <w:p w14:paraId="059E8630" w14:textId="77777777" w:rsidR="00756A8A" w:rsidRDefault="00756A8A" w:rsidP="0062207C">
      <w:pPr>
        <w:spacing w:after="120" w:line="312" w:lineRule="auto"/>
        <w:ind w:right="40"/>
        <w:rPr>
          <w:rFonts w:ascii="Arial" w:hAnsi="Arial" w:cs="Arial"/>
          <w:sz w:val="20"/>
        </w:rPr>
      </w:pPr>
      <w:r w:rsidRPr="0045241B">
        <w:rPr>
          <w:rFonts w:ascii="Arial" w:hAnsi="Arial" w:cs="Arial"/>
          <w:sz w:val="20"/>
        </w:rPr>
        <w:t xml:space="preserve">The flagship evaluation report commends the work of Queensland Government in implementing the </w:t>
      </w:r>
      <w:r w:rsidR="0062207C">
        <w:rPr>
          <w:rFonts w:ascii="Arial" w:hAnsi="Arial" w:cs="Arial"/>
          <w:sz w:val="20"/>
        </w:rPr>
        <w:t>workplace</w:t>
      </w:r>
      <w:r w:rsidRPr="0045241B">
        <w:rPr>
          <w:rFonts w:ascii="Arial" w:hAnsi="Arial" w:cs="Arial"/>
          <w:sz w:val="20"/>
        </w:rPr>
        <w:t xml:space="preserve"> response</w:t>
      </w:r>
      <w:r w:rsidR="0062207C">
        <w:rPr>
          <w:rFonts w:ascii="Arial" w:hAnsi="Arial" w:cs="Arial"/>
          <w:sz w:val="20"/>
        </w:rPr>
        <w:t>—it sets</w:t>
      </w:r>
      <w:r w:rsidRPr="0045241B">
        <w:rPr>
          <w:rFonts w:ascii="Arial" w:hAnsi="Arial" w:cs="Arial"/>
          <w:sz w:val="20"/>
        </w:rPr>
        <w:t xml:space="preserve"> a strong baseline for driving cultural change and creating workplaces and workforces that challenge attitudes contributing to violence and effectively support workers. </w:t>
      </w:r>
    </w:p>
    <w:p w14:paraId="059E8631" w14:textId="77777777" w:rsidR="007B0929" w:rsidRPr="0045241B" w:rsidRDefault="007B0929" w:rsidP="00CC445A">
      <w:pPr>
        <w:spacing w:after="120" w:line="312" w:lineRule="auto"/>
        <w:ind w:right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Key insights:</w:t>
      </w:r>
    </w:p>
    <w:p w14:paraId="059E8632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right="-114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a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 collaborative </w:t>
      </w:r>
      <w:r w:rsidR="00C85327" w:rsidRPr="00C85327">
        <w:rPr>
          <w:rFonts w:cs="Arial"/>
          <w:color w:val="2D8C87"/>
          <w:sz w:val="20"/>
          <w:szCs w:val="20"/>
        </w:rPr>
        <w:t xml:space="preserve">multi-agency approach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supports efficient implementation and greater impact</w:t>
      </w:r>
    </w:p>
    <w:p w14:paraId="059E8633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2D8C87"/>
          <w:sz w:val="20"/>
          <w:szCs w:val="20"/>
        </w:rPr>
        <w:t>l</w:t>
      </w:r>
      <w:r w:rsidR="00C85327" w:rsidRPr="00C85327">
        <w:rPr>
          <w:rFonts w:cs="Arial"/>
          <w:color w:val="2D8C87"/>
          <w:sz w:val="20"/>
          <w:szCs w:val="20"/>
        </w:rPr>
        <w:t xml:space="preserve">eadership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is a critical success factor in implementing a workplace response</w:t>
      </w:r>
    </w:p>
    <w:p w14:paraId="059E8634" w14:textId="313F473A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right="-115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2D8C87"/>
          <w:sz w:val="20"/>
          <w:szCs w:val="20"/>
        </w:rPr>
        <w:t>i</w:t>
      </w:r>
      <w:r w:rsidR="00C85327" w:rsidRPr="00C85327">
        <w:rPr>
          <w:rFonts w:cs="Arial"/>
          <w:color w:val="2D8C87"/>
          <w:sz w:val="20"/>
          <w:szCs w:val="20"/>
        </w:rPr>
        <w:t xml:space="preserve">ntegrated, comprehensive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workplace responses and </w:t>
      </w:r>
      <w:r w:rsidR="002140C6">
        <w:rPr>
          <w:rFonts w:cs="Arial"/>
          <w:color w:val="0D0D0D" w:themeColor="text1" w:themeTint="F2"/>
          <w:sz w:val="20"/>
          <w:szCs w:val="20"/>
        </w:rPr>
        <w:t>h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uman </w:t>
      </w:r>
      <w:r w:rsidR="002140C6">
        <w:rPr>
          <w:rFonts w:cs="Arial"/>
          <w:color w:val="0D0D0D" w:themeColor="text1" w:themeTint="F2"/>
          <w:sz w:val="20"/>
          <w:szCs w:val="20"/>
        </w:rPr>
        <w:t>c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apital initiative</w:t>
      </w:r>
      <w:r>
        <w:rPr>
          <w:rFonts w:cs="Arial"/>
          <w:color w:val="0D0D0D" w:themeColor="text1" w:themeTint="F2"/>
          <w:sz w:val="20"/>
          <w:szCs w:val="20"/>
        </w:rPr>
        <w:t>s embed greater cultural change</w:t>
      </w:r>
    </w:p>
    <w:p w14:paraId="059E8635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right="-114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2D8C87"/>
          <w:sz w:val="20"/>
          <w:szCs w:val="20"/>
        </w:rPr>
        <w:t>w</w:t>
      </w:r>
      <w:r w:rsidR="00C85327" w:rsidRPr="00C85327">
        <w:rPr>
          <w:rFonts w:cs="Arial"/>
          <w:color w:val="2D8C87"/>
          <w:sz w:val="20"/>
          <w:szCs w:val="20"/>
        </w:rPr>
        <w:t xml:space="preserve">orkplace partnerships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in </w:t>
      </w:r>
      <w:r>
        <w:rPr>
          <w:rFonts w:cs="Arial"/>
          <w:color w:val="0D0D0D" w:themeColor="text1" w:themeTint="F2"/>
          <w:sz w:val="20"/>
          <w:szCs w:val="20"/>
        </w:rPr>
        <w:t>targeted initiatives drive long-term change</w:t>
      </w:r>
    </w:p>
    <w:p w14:paraId="059E8636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right="-120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2D8C87"/>
          <w:sz w:val="20"/>
          <w:szCs w:val="20"/>
        </w:rPr>
        <w:t>c</w:t>
      </w:r>
      <w:r w:rsidR="00C85327" w:rsidRPr="00C85327">
        <w:rPr>
          <w:rFonts w:cs="Arial"/>
          <w:color w:val="2D8C87"/>
          <w:sz w:val="20"/>
          <w:szCs w:val="20"/>
        </w:rPr>
        <w:t xml:space="preserve">apability and awareness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enable effective employee support</w:t>
      </w:r>
    </w:p>
    <w:p w14:paraId="059E8637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m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easuring impact is complex and </w:t>
      </w:r>
      <w:r w:rsidR="00C85327" w:rsidRPr="00C85327">
        <w:rPr>
          <w:rFonts w:cs="Arial"/>
          <w:color w:val="2D8C87"/>
          <w:sz w:val="20"/>
          <w:szCs w:val="20"/>
        </w:rPr>
        <w:t xml:space="preserve">safety is paramount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for affected employees</w:t>
      </w:r>
    </w:p>
    <w:p w14:paraId="059E8638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right="-120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e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mployee </w:t>
      </w:r>
      <w:r w:rsidR="00C85327" w:rsidRPr="00C85327">
        <w:rPr>
          <w:rFonts w:cs="Arial"/>
          <w:color w:val="2D8C87"/>
          <w:sz w:val="20"/>
          <w:szCs w:val="20"/>
        </w:rPr>
        <w:t xml:space="preserve">confidence 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in responding to </w:t>
      </w:r>
      <w:r>
        <w:rPr>
          <w:rFonts w:cs="Arial"/>
          <w:color w:val="0D0D0D" w:themeColor="text1" w:themeTint="F2"/>
          <w:sz w:val="20"/>
          <w:szCs w:val="20"/>
        </w:rPr>
        <w:t>domestic and family violence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 is slightly higher in WRA accredited agencies</w:t>
      </w:r>
    </w:p>
    <w:p w14:paraId="059E8639" w14:textId="77777777" w:rsidR="00C85327" w:rsidRPr="00C85327" w:rsidRDefault="00CC445A" w:rsidP="0062207C">
      <w:pPr>
        <w:pStyle w:val="ListParagraph"/>
        <w:numPr>
          <w:ilvl w:val="0"/>
          <w:numId w:val="4"/>
        </w:numPr>
        <w:spacing w:before="0" w:after="0" w:line="312" w:lineRule="auto"/>
        <w:ind w:left="426" w:hanging="284"/>
        <w:rPr>
          <w:rFonts w:cs="Arial"/>
          <w:color w:val="0D0D0D" w:themeColor="text1" w:themeTint="F2"/>
          <w:sz w:val="20"/>
          <w:szCs w:val="20"/>
        </w:rPr>
      </w:pPr>
      <w:r>
        <w:rPr>
          <w:rFonts w:cs="Arial"/>
          <w:color w:val="0D0D0D" w:themeColor="text1" w:themeTint="F2"/>
          <w:sz w:val="20"/>
          <w:szCs w:val="20"/>
        </w:rPr>
        <w:t>t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>ailored</w:t>
      </w:r>
      <w:r w:rsidR="00C85327" w:rsidRPr="00C85327">
        <w:rPr>
          <w:rFonts w:cs="Arial"/>
          <w:color w:val="2D8C87"/>
          <w:sz w:val="20"/>
          <w:szCs w:val="20"/>
        </w:rPr>
        <w:t xml:space="preserve"> support resources</w:t>
      </w:r>
      <w:r w:rsidR="00C85327" w:rsidRPr="00C85327">
        <w:rPr>
          <w:rFonts w:cs="Arial"/>
          <w:color w:val="0D0D0D" w:themeColor="text1" w:themeTint="F2"/>
          <w:sz w:val="20"/>
          <w:szCs w:val="20"/>
        </w:rPr>
        <w:t xml:space="preserve"> support effective policy implementation</w:t>
      </w:r>
      <w:r>
        <w:rPr>
          <w:rFonts w:cs="Arial"/>
          <w:color w:val="0D0D0D" w:themeColor="text1" w:themeTint="F2"/>
          <w:sz w:val="20"/>
          <w:szCs w:val="20"/>
        </w:rPr>
        <w:t>.</w:t>
      </w:r>
    </w:p>
    <w:p w14:paraId="059E863A" w14:textId="77777777" w:rsidR="00756A8A" w:rsidRPr="00C85327" w:rsidRDefault="003D0198" w:rsidP="00C85327">
      <w:pPr>
        <w:pStyle w:val="Heading"/>
        <w:ind w:right="37"/>
        <w:rPr>
          <w:rFonts w:eastAsiaTheme="majorEastAsia" w:cstheme="majorBidi"/>
          <w:b w:val="0"/>
          <w:bCs/>
          <w:sz w:val="28"/>
          <w:szCs w:val="32"/>
          <w:lang w:eastAsia="en-US"/>
        </w:rPr>
      </w:pPr>
      <w:r w:rsidRPr="00C85327">
        <w:rPr>
          <w:rFonts w:eastAsiaTheme="majorEastAsia" w:cstheme="majorBidi"/>
          <w:b w:val="0"/>
          <w:bCs/>
          <w:sz w:val="28"/>
          <w:szCs w:val="32"/>
          <w:lang w:eastAsia="en-US"/>
        </w:rPr>
        <w:t>N</w:t>
      </w:r>
      <w:r w:rsidR="00756A8A" w:rsidRPr="00C85327">
        <w:rPr>
          <w:rFonts w:eastAsiaTheme="majorEastAsia" w:cstheme="majorBidi"/>
          <w:b w:val="0"/>
          <w:bCs/>
          <w:sz w:val="28"/>
          <w:szCs w:val="32"/>
          <w:lang w:eastAsia="en-US"/>
        </w:rPr>
        <w:t>ext steps</w:t>
      </w:r>
    </w:p>
    <w:p w14:paraId="059E863B" w14:textId="77777777" w:rsidR="00756A8A" w:rsidRPr="0062207C" w:rsidRDefault="00756A8A" w:rsidP="0062207C">
      <w:pPr>
        <w:spacing w:after="120" w:line="312" w:lineRule="auto"/>
        <w:ind w:right="40"/>
        <w:rPr>
          <w:rFonts w:ascii="Arial" w:hAnsi="Arial" w:cs="Arial"/>
          <w:sz w:val="20"/>
        </w:rPr>
      </w:pPr>
      <w:r w:rsidRPr="0062207C">
        <w:rPr>
          <w:rFonts w:ascii="Arial" w:hAnsi="Arial" w:cs="Arial"/>
          <w:sz w:val="20"/>
        </w:rPr>
        <w:t>The Queensland Government accepts the flagship evaluation recommendations in-principle and will continue to:</w:t>
      </w:r>
    </w:p>
    <w:p w14:paraId="059E863C" w14:textId="77777777" w:rsidR="00756A8A" w:rsidRPr="00386FEA" w:rsidRDefault="0062207C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756A8A" w:rsidRPr="00386FEA">
        <w:rPr>
          <w:rFonts w:cs="Arial"/>
          <w:sz w:val="20"/>
          <w:szCs w:val="20"/>
        </w:rPr>
        <w:t xml:space="preserve">eliver on Queensland’s </w:t>
      </w:r>
      <w:hyperlink r:id="rId14" w:history="1">
        <w:r w:rsidR="00756A8A" w:rsidRPr="00C85327">
          <w:rPr>
            <w:rStyle w:val="Hyperlink"/>
            <w:rFonts w:cs="Arial"/>
            <w:i/>
            <w:color w:val="2D8C87"/>
            <w:sz w:val="20"/>
            <w:szCs w:val="20"/>
          </w:rPr>
          <w:t>Domestic and Family Violence Prevention Strategy 2016–2026</w:t>
        </w:r>
      </w:hyperlink>
      <w:r w:rsidR="007B0929">
        <w:rPr>
          <w:rFonts w:cs="Arial"/>
          <w:sz w:val="20"/>
          <w:szCs w:val="20"/>
        </w:rPr>
        <w:t xml:space="preserve"> and future action plans</w:t>
      </w:r>
    </w:p>
    <w:p w14:paraId="059E863D" w14:textId="77777777" w:rsidR="00756A8A" w:rsidRPr="00386FEA" w:rsidRDefault="007B0929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sz w:val="20"/>
          <w:szCs w:val="20"/>
        </w:rPr>
      </w:pPr>
      <w:r w:rsidRPr="007B0929">
        <w:rPr>
          <w:rFonts w:cs="Arial"/>
          <w:sz w:val="20"/>
          <w:szCs w:val="20"/>
        </w:rPr>
        <w:t>s</w:t>
      </w:r>
      <w:r w:rsidR="00756A8A" w:rsidRPr="007B0929">
        <w:rPr>
          <w:rFonts w:cs="Arial"/>
          <w:sz w:val="20"/>
          <w:szCs w:val="20"/>
        </w:rPr>
        <w:t>upport</w:t>
      </w:r>
      <w:r w:rsidRPr="007B0929">
        <w:rPr>
          <w:rFonts w:cs="Arial"/>
          <w:sz w:val="20"/>
          <w:szCs w:val="20"/>
        </w:rPr>
        <w:t xml:space="preserve"> d</w:t>
      </w:r>
      <w:r w:rsidR="00756A8A" w:rsidRPr="007B0929">
        <w:rPr>
          <w:rFonts w:cs="Arial"/>
          <w:sz w:val="20"/>
          <w:szCs w:val="20"/>
        </w:rPr>
        <w:t xml:space="preserve">epartments to lead by example by supporting affected employees </w:t>
      </w:r>
      <w:r w:rsidR="00756A8A" w:rsidRPr="00386FEA">
        <w:rPr>
          <w:rFonts w:cs="Arial"/>
          <w:sz w:val="20"/>
          <w:szCs w:val="20"/>
        </w:rPr>
        <w:t>including those experiencing violence, carers, bystanders and those using violence, where appropriate</w:t>
      </w:r>
    </w:p>
    <w:p w14:paraId="059E863E" w14:textId="77777777" w:rsidR="00756A8A" w:rsidRPr="007B0929" w:rsidRDefault="007B0929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sz w:val="20"/>
          <w:szCs w:val="20"/>
        </w:rPr>
      </w:pPr>
      <w:r w:rsidRPr="007B0929">
        <w:rPr>
          <w:rFonts w:cs="Arial"/>
          <w:sz w:val="20"/>
          <w:szCs w:val="20"/>
        </w:rPr>
        <w:t>e</w:t>
      </w:r>
      <w:r w:rsidR="00756A8A" w:rsidRPr="007B0929">
        <w:rPr>
          <w:rFonts w:cs="Arial"/>
          <w:sz w:val="20"/>
          <w:szCs w:val="20"/>
        </w:rPr>
        <w:t>nable ongoing access to quality development options to strengthen employee capability</w:t>
      </w:r>
    </w:p>
    <w:p w14:paraId="059E863F" w14:textId="77777777" w:rsidR="00756A8A" w:rsidRPr="00386FEA" w:rsidRDefault="007B0929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756A8A" w:rsidRPr="00386FEA">
        <w:rPr>
          <w:rFonts w:cs="Arial"/>
          <w:sz w:val="20"/>
          <w:szCs w:val="20"/>
        </w:rPr>
        <w:t xml:space="preserve">upport the Queensland Government’s </w:t>
      </w:r>
      <w:r w:rsidR="00756A8A" w:rsidRPr="00296D7B">
        <w:rPr>
          <w:rFonts w:cs="Arial"/>
          <w:sz w:val="20"/>
          <w:szCs w:val="20"/>
        </w:rPr>
        <w:t>multi-agency approach</w:t>
      </w:r>
      <w:r w:rsidR="00756A8A" w:rsidRPr="00386FEA">
        <w:rPr>
          <w:rFonts w:cs="Arial"/>
          <w:sz w:val="20"/>
          <w:szCs w:val="20"/>
        </w:rPr>
        <w:t xml:space="preserve"> to workplace reform and its commitment for all departments to achieve </w:t>
      </w:r>
      <w:hyperlink r:id="rId15" w:history="1">
        <w:r w:rsidR="00756A8A" w:rsidRPr="00296D7B">
          <w:rPr>
            <w:rStyle w:val="Hyperlink"/>
            <w:rFonts w:cs="Arial"/>
            <w:color w:val="2D8C87"/>
            <w:sz w:val="20"/>
            <w:szCs w:val="20"/>
          </w:rPr>
          <w:t>W</w:t>
        </w:r>
        <w:r w:rsidR="00CC445A">
          <w:rPr>
            <w:rStyle w:val="Hyperlink"/>
            <w:rFonts w:cs="Arial"/>
            <w:color w:val="2D8C87"/>
            <w:sz w:val="20"/>
            <w:szCs w:val="20"/>
          </w:rPr>
          <w:t xml:space="preserve">RA </w:t>
        </w:r>
        <w:r w:rsidR="00756A8A" w:rsidRPr="00296D7B">
          <w:rPr>
            <w:rStyle w:val="Hyperlink"/>
            <w:rFonts w:cs="Arial"/>
            <w:color w:val="2D8C87"/>
            <w:sz w:val="20"/>
            <w:szCs w:val="20"/>
          </w:rPr>
          <w:t>Workplace Accreditation</w:t>
        </w:r>
      </w:hyperlink>
    </w:p>
    <w:p w14:paraId="059E8640" w14:textId="77777777" w:rsidR="00756A8A" w:rsidRPr="00386FEA" w:rsidRDefault="007B0929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sz w:val="20"/>
          <w:szCs w:val="20"/>
        </w:rPr>
      </w:pPr>
      <w:r w:rsidRPr="007B0929">
        <w:rPr>
          <w:rStyle w:val="Hyperlink"/>
          <w:rFonts w:cs="Arial"/>
          <w:color w:val="000000" w:themeColor="text1"/>
          <w:sz w:val="20"/>
          <w:szCs w:val="20"/>
          <w:u w:val="none"/>
        </w:rPr>
        <w:t>c</w:t>
      </w:r>
      <w:r w:rsidR="00756A8A" w:rsidRPr="007B0929">
        <w:rPr>
          <w:rStyle w:val="Hyperlink"/>
          <w:rFonts w:cs="Arial"/>
          <w:color w:val="000000" w:themeColor="text1"/>
          <w:sz w:val="20"/>
          <w:szCs w:val="20"/>
          <w:u w:val="none"/>
        </w:rPr>
        <w:t>ollaborate</w:t>
      </w:r>
      <w:r w:rsidR="00756A8A" w:rsidRPr="007B0929">
        <w:rPr>
          <w:rFonts w:cs="Arial"/>
          <w:color w:val="000000" w:themeColor="text1"/>
          <w:sz w:val="20"/>
          <w:szCs w:val="20"/>
        </w:rPr>
        <w:t xml:space="preserve"> </w:t>
      </w:r>
      <w:r w:rsidR="00756A8A" w:rsidRPr="00386FEA">
        <w:rPr>
          <w:rFonts w:cs="Arial"/>
          <w:sz w:val="20"/>
          <w:szCs w:val="20"/>
        </w:rPr>
        <w:t xml:space="preserve">with workplace partners to model supportive workplace practices and promote the </w:t>
      </w:r>
      <w:hyperlink r:id="rId16" w:history="1">
        <w:r w:rsidR="00756A8A" w:rsidRPr="007B0929">
          <w:rPr>
            <w:rStyle w:val="Hyperlink"/>
            <w:rFonts w:cs="Arial"/>
            <w:color w:val="2D8C87"/>
            <w:sz w:val="20"/>
            <w:szCs w:val="20"/>
          </w:rPr>
          <w:t>domestic and family violence workplace package</w:t>
        </w:r>
      </w:hyperlink>
      <w:r w:rsidR="00756A8A" w:rsidRPr="007B0929">
        <w:rPr>
          <w:rStyle w:val="Hyperlink"/>
          <w:rFonts w:cs="Arial"/>
          <w:color w:val="000000" w:themeColor="text1"/>
          <w:sz w:val="20"/>
          <w:szCs w:val="20"/>
          <w:u w:val="none"/>
        </w:rPr>
        <w:t xml:space="preserve"> to </w:t>
      </w:r>
      <w:r w:rsidR="00756A8A" w:rsidRPr="00386FEA">
        <w:rPr>
          <w:rFonts w:cs="Arial"/>
          <w:sz w:val="20"/>
          <w:szCs w:val="20"/>
        </w:rPr>
        <w:t>business a</w:t>
      </w:r>
      <w:r>
        <w:rPr>
          <w:rFonts w:cs="Arial"/>
          <w:sz w:val="20"/>
          <w:szCs w:val="20"/>
        </w:rPr>
        <w:t>nd non-government organisations</w:t>
      </w:r>
    </w:p>
    <w:p w14:paraId="059E8641" w14:textId="77777777" w:rsidR="00756A8A" w:rsidRPr="007B0929" w:rsidRDefault="007B0929" w:rsidP="0045241B">
      <w:pPr>
        <w:pStyle w:val="ListParagraph"/>
        <w:numPr>
          <w:ilvl w:val="0"/>
          <w:numId w:val="2"/>
        </w:numPr>
        <w:spacing w:before="0" w:line="240" w:lineRule="auto"/>
        <w:ind w:left="357" w:right="-45" w:hanging="357"/>
        <w:rPr>
          <w:rFonts w:cs="Arial"/>
          <w:sz w:val="20"/>
          <w:szCs w:val="20"/>
        </w:rPr>
      </w:pPr>
      <w:r w:rsidRPr="007B0929">
        <w:rPr>
          <w:rFonts w:cs="Arial"/>
          <w:sz w:val="20"/>
          <w:szCs w:val="20"/>
        </w:rPr>
        <w:t>s</w:t>
      </w:r>
      <w:r w:rsidR="00756A8A" w:rsidRPr="007B0929">
        <w:rPr>
          <w:rFonts w:cs="Arial"/>
          <w:sz w:val="20"/>
          <w:szCs w:val="20"/>
        </w:rPr>
        <w:t>trengthen monitoring and evaluation to improve our workplace responses to affected employees.</w:t>
      </w:r>
    </w:p>
    <w:p w14:paraId="059E8642" w14:textId="77777777" w:rsidR="007B0929" w:rsidRPr="007B0929" w:rsidRDefault="00756A8A" w:rsidP="007B0929">
      <w:pPr>
        <w:pStyle w:val="Heading"/>
        <w:ind w:right="37"/>
        <w:rPr>
          <w:rFonts w:eastAsiaTheme="majorEastAsia" w:cstheme="majorBidi"/>
          <w:b w:val="0"/>
          <w:bCs/>
          <w:sz w:val="28"/>
          <w:szCs w:val="32"/>
          <w:lang w:eastAsia="en-US"/>
        </w:rPr>
      </w:pPr>
      <w:r w:rsidRPr="007B0929">
        <w:rPr>
          <w:rFonts w:eastAsiaTheme="majorEastAsia" w:cstheme="majorBidi"/>
          <w:b w:val="0"/>
          <w:bCs/>
          <w:sz w:val="28"/>
          <w:szCs w:val="32"/>
          <w:lang w:eastAsia="en-US"/>
        </w:rPr>
        <w:t>More information</w:t>
      </w:r>
    </w:p>
    <w:p w14:paraId="059E8643" w14:textId="77777777" w:rsidR="00756A8A" w:rsidRPr="007B0929" w:rsidRDefault="00375542" w:rsidP="00C85327">
      <w:pPr>
        <w:pStyle w:val="Heading1"/>
        <w:spacing w:line="360" w:lineRule="auto"/>
        <w:rPr>
          <w:rStyle w:val="Hyperlink"/>
          <w:rFonts w:eastAsia="Times New Roman"/>
          <w:color w:val="2D8C87"/>
          <w:szCs w:val="20"/>
          <w:lang w:eastAsia="en-AU"/>
        </w:rPr>
      </w:pPr>
      <w:hyperlink r:id="rId17" w:history="1">
        <w:r w:rsidR="007B0929" w:rsidRPr="007B0929">
          <w:rPr>
            <w:rStyle w:val="Hyperlink"/>
            <w:rFonts w:eastAsia="Times New Roman" w:cs="Arial"/>
            <w:b w:val="0"/>
            <w:bCs w:val="0"/>
            <w:color w:val="2D8C87"/>
            <w:sz w:val="20"/>
            <w:szCs w:val="20"/>
            <w:lang w:eastAsia="en-AU"/>
          </w:rPr>
          <w:t>www.forgov.qld.gov.au/domestic-and-family-violence</w:t>
        </w:r>
      </w:hyperlink>
      <w:r w:rsidR="007B0929" w:rsidRPr="007B0929">
        <w:rPr>
          <w:rStyle w:val="Hyperlink"/>
          <w:rFonts w:eastAsia="Times New Roman"/>
          <w:color w:val="2D8C87"/>
          <w:szCs w:val="20"/>
          <w:lang w:eastAsia="en-AU"/>
        </w:rPr>
        <w:t xml:space="preserve"> </w:t>
      </w:r>
    </w:p>
    <w:p w14:paraId="059E8644" w14:textId="77777777" w:rsidR="00756A8A" w:rsidRPr="00756A8A" w:rsidRDefault="00756A8A" w:rsidP="00756A8A">
      <w:pPr>
        <w:ind w:firstLine="720"/>
        <w:rPr>
          <w:rFonts w:ascii="Arial" w:hAnsi="Arial" w:cs="Arial"/>
        </w:rPr>
      </w:pPr>
    </w:p>
    <w:sectPr w:rsidR="00756A8A" w:rsidRPr="00756A8A" w:rsidSect="00386FEA">
      <w:type w:val="continuous"/>
      <w:pgSz w:w="11906" w:h="16838"/>
      <w:pgMar w:top="720" w:right="720" w:bottom="720" w:left="720" w:header="708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A89E3" w14:textId="77777777" w:rsidR="00C20739" w:rsidRDefault="00C20739" w:rsidP="00FC48F5">
      <w:pPr>
        <w:spacing w:after="0" w:line="240" w:lineRule="auto"/>
      </w:pPr>
      <w:r>
        <w:separator/>
      </w:r>
    </w:p>
  </w:endnote>
  <w:endnote w:type="continuationSeparator" w:id="0">
    <w:p w14:paraId="1ADDFFDA" w14:textId="77777777" w:rsidR="00C20739" w:rsidRDefault="00C20739" w:rsidP="00FC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E453" w14:textId="77777777" w:rsidR="000476A9" w:rsidRDefault="0004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83" w:type="pct"/>
      <w:jc w:val="center"/>
      <w:tblLook w:val="01E0" w:firstRow="1" w:lastRow="1" w:firstColumn="1" w:lastColumn="1" w:noHBand="0" w:noVBand="0"/>
    </w:tblPr>
    <w:tblGrid>
      <w:gridCol w:w="9136"/>
      <w:gridCol w:w="1294"/>
    </w:tblGrid>
    <w:tr w:rsidR="00FC48F5" w:rsidRPr="00933F6B" w14:paraId="059E865A" w14:textId="77777777" w:rsidTr="00756A8A">
      <w:trPr>
        <w:jc w:val="center"/>
      </w:trPr>
      <w:tc>
        <w:tcPr>
          <w:tcW w:w="9348" w:type="dxa"/>
          <w:vAlign w:val="bottom"/>
        </w:tcPr>
        <w:p w14:paraId="059E8658" w14:textId="77777777" w:rsidR="00FC48F5" w:rsidRPr="00E70DA5" w:rsidRDefault="00E70DA5" w:rsidP="00FC48F5">
          <w:pPr>
            <w:pStyle w:val="Footer"/>
            <w:rPr>
              <w:b/>
            </w:rPr>
          </w:pPr>
          <w:r w:rsidRPr="00E70DA5">
            <w:rPr>
              <w:b/>
            </w:rPr>
            <w:t>Domestic and family violence workplace response: our journey</w:t>
          </w:r>
        </w:p>
      </w:tc>
      <w:tc>
        <w:tcPr>
          <w:tcW w:w="1320" w:type="dxa"/>
          <w:vAlign w:val="bottom"/>
        </w:tcPr>
        <w:p w14:paraId="059E8659" w14:textId="77777777" w:rsidR="00FC48F5" w:rsidRPr="00E70DA5" w:rsidRDefault="00FC48F5" w:rsidP="00FC48F5">
          <w:pPr>
            <w:pStyle w:val="Footer"/>
            <w:jc w:val="right"/>
            <w:rPr>
              <w:b/>
            </w:rPr>
          </w:pPr>
          <w:r w:rsidRPr="00E70DA5">
            <w:rPr>
              <w:b/>
            </w:rPr>
            <w:t xml:space="preserve">- </w:t>
          </w:r>
          <w:r w:rsidRPr="00E70DA5">
            <w:rPr>
              <w:b/>
            </w:rPr>
            <w:fldChar w:fldCharType="begin"/>
          </w:r>
          <w:r w:rsidRPr="00E70DA5">
            <w:rPr>
              <w:b/>
            </w:rPr>
            <w:instrText xml:space="preserve"> PAGE </w:instrText>
          </w:r>
          <w:r w:rsidRPr="00E70DA5">
            <w:rPr>
              <w:b/>
            </w:rPr>
            <w:fldChar w:fldCharType="separate"/>
          </w:r>
          <w:r w:rsidR="00CC6EF0">
            <w:rPr>
              <w:b/>
              <w:noProof/>
            </w:rPr>
            <w:t>3</w:t>
          </w:r>
          <w:r w:rsidRPr="00E70DA5">
            <w:rPr>
              <w:b/>
            </w:rPr>
            <w:fldChar w:fldCharType="end"/>
          </w:r>
          <w:r w:rsidRPr="00E70DA5">
            <w:rPr>
              <w:b/>
            </w:rPr>
            <w:t xml:space="preserve"> -</w:t>
          </w:r>
        </w:p>
      </w:tc>
    </w:tr>
  </w:tbl>
  <w:p w14:paraId="059E865B" w14:textId="77777777" w:rsidR="00FC48F5" w:rsidRDefault="00FC48F5" w:rsidP="00C43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F63B3" w14:textId="77777777" w:rsidR="000476A9" w:rsidRDefault="0004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21AC" w14:textId="77777777" w:rsidR="00C20739" w:rsidRDefault="00C20739" w:rsidP="00FC48F5">
      <w:pPr>
        <w:spacing w:after="0" w:line="240" w:lineRule="auto"/>
      </w:pPr>
      <w:r>
        <w:separator/>
      </w:r>
    </w:p>
  </w:footnote>
  <w:footnote w:type="continuationSeparator" w:id="0">
    <w:p w14:paraId="66951E47" w14:textId="77777777" w:rsidR="00C20739" w:rsidRDefault="00C20739" w:rsidP="00FC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F1CE" w14:textId="77777777" w:rsidR="000476A9" w:rsidRDefault="0004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8657" w14:textId="77777777" w:rsidR="00FC48F5" w:rsidRDefault="00FC48F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9E865D" wp14:editId="059E865E">
              <wp:simplePos x="0" y="0"/>
              <wp:positionH relativeFrom="column">
                <wp:posOffset>-908462</wp:posOffset>
              </wp:positionH>
              <wp:positionV relativeFrom="paragraph">
                <wp:posOffset>-437706</wp:posOffset>
              </wp:positionV>
              <wp:extent cx="8250743" cy="415637"/>
              <wp:effectExtent l="0" t="0" r="17145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0743" cy="415637"/>
                      </a:xfrm>
                      <a:prstGeom prst="rect">
                        <a:avLst/>
                      </a:prstGeom>
                      <a:solidFill>
                        <a:srgbClr val="2D8C87"/>
                      </a:solidFill>
                      <a:ln>
                        <a:solidFill>
                          <a:srgbClr val="2D8C8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5D708" id="Rectangle 1" o:spid="_x0000_s1026" style="position:absolute;margin-left:-71.55pt;margin-top:-34.45pt;width:649.65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" fillcolor="#2d8c87" strokecolor="#2d8c87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865C" w14:textId="79075C7F" w:rsidR="00FC48F5" w:rsidRDefault="0037554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59E8661" wp14:editId="09589CD9">
              <wp:simplePos x="0" y="0"/>
              <wp:positionH relativeFrom="column">
                <wp:posOffset>1652905</wp:posOffset>
              </wp:positionH>
              <wp:positionV relativeFrom="paragraph">
                <wp:posOffset>852170</wp:posOffset>
              </wp:positionV>
              <wp:extent cx="5257800" cy="1023620"/>
              <wp:effectExtent l="0" t="0" r="0" b="5080"/>
              <wp:wrapTight wrapText="bothSides">
                <wp:wrapPolygon edited="0">
                  <wp:start x="157" y="0"/>
                  <wp:lineTo x="157" y="21305"/>
                  <wp:lineTo x="21365" y="21305"/>
                  <wp:lineTo x="21365" y="0"/>
                  <wp:lineTo x="157" y="0"/>
                </wp:wrapPolygon>
              </wp:wrapTight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1023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E868F" w14:textId="6B6B72F1" w:rsidR="001F59DF" w:rsidRDefault="00C912FD" w:rsidP="001F59DF">
                          <w:pPr>
                            <w:pStyle w:val="Heading1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Domestic and family violence workplace response: our journey</w:t>
                          </w:r>
                        </w:p>
                        <w:p w14:paraId="1425704E" w14:textId="63DAE91A" w:rsidR="00375542" w:rsidRPr="00375542" w:rsidRDefault="00375542" w:rsidP="00375542">
                          <w:pPr>
                            <w:spacing w:before="12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375542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t>November 2018</w:t>
                          </w:r>
                        </w:p>
                        <w:p w14:paraId="059E8690" w14:textId="77777777" w:rsidR="001F59DF" w:rsidRDefault="001F59DF" w:rsidP="001F59D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E86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1" type="#_x0000_t202" style="position:absolute;margin-left:130.15pt;margin-top:67.1pt;width:414pt;height:80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" filled="f" stroked="f">
              <v:textbox>
                <w:txbxContent>
                  <w:p w14:paraId="059E868F" w14:textId="6B6B72F1" w:rsidR="001F59DF" w:rsidRDefault="00C912FD" w:rsidP="001F59DF">
                    <w:pPr>
                      <w:pStyle w:val="Heading1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Domestic and family violence workplace response: our journey</w:t>
                    </w:r>
                  </w:p>
                  <w:p w14:paraId="1425704E" w14:textId="63DAE91A" w:rsidR="00375542" w:rsidRPr="00375542" w:rsidRDefault="00375542" w:rsidP="00375542">
                    <w:pPr>
                      <w:spacing w:before="120"/>
                      <w:jc w:val="right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375542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t>November 2018</w:t>
                    </w:r>
                  </w:p>
                  <w:p w14:paraId="059E8690" w14:textId="77777777" w:rsidR="001F59DF" w:rsidRDefault="001F59DF" w:rsidP="001F59DF">
                    <w:pPr>
                      <w:jc w:val="right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C912F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E865F" wp14:editId="60E5686B">
              <wp:simplePos x="0" y="0"/>
              <wp:positionH relativeFrom="column">
                <wp:posOffset>1871345</wp:posOffset>
              </wp:positionH>
              <wp:positionV relativeFrom="paragraph">
                <wp:posOffset>-178864</wp:posOffset>
              </wp:positionV>
              <wp:extent cx="5029200" cy="33147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31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9E868E" w14:textId="77777777" w:rsidR="00FC48F5" w:rsidRPr="00FC48F5" w:rsidRDefault="00FC48F5" w:rsidP="00FC48F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</w:pPr>
                          <w:r w:rsidRPr="00FC48F5">
                            <w:rPr>
                              <w:rFonts w:ascii="Arial" w:hAnsi="Arial" w:cs="Arial"/>
                              <w:color w:val="FFFFFF" w:themeColor="background1"/>
                              <w:sz w:val="19"/>
                              <w:szCs w:val="19"/>
                            </w:rPr>
                            <w:t>Public Service 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E865F" id="Text Box 2" o:spid="_x0000_s1132" type="#_x0000_t202" style="position:absolute;margin-left:147.35pt;margin-top:-14.1pt;width:396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FQqw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" filled="f" stroked="f">
              <v:textbox>
                <w:txbxContent>
                  <w:p w14:paraId="059E868E" w14:textId="77777777" w:rsidR="00FC48F5" w:rsidRPr="00FC48F5" w:rsidRDefault="00FC48F5" w:rsidP="00FC48F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</w:pPr>
                    <w:r w:rsidRPr="00FC48F5">
                      <w:rPr>
                        <w:rFonts w:ascii="Arial" w:hAnsi="Arial" w:cs="Arial"/>
                        <w:color w:val="FFFFFF" w:themeColor="background1"/>
                        <w:sz w:val="19"/>
                        <w:szCs w:val="19"/>
                      </w:rPr>
                      <w:t>Public Service Commission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Start w:id="0" w:name="_GoBack"/>
    <w:r w:rsidR="00742001"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059E8663" wp14:editId="059E8664">
          <wp:simplePos x="0" y="0"/>
          <wp:positionH relativeFrom="page">
            <wp:posOffset>9525</wp:posOffset>
          </wp:positionH>
          <wp:positionV relativeFrom="page">
            <wp:posOffset>1270</wp:posOffset>
          </wp:positionV>
          <wp:extent cx="7561580" cy="10693400"/>
          <wp:effectExtent l="0" t="0" r="127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_v2_NO DEPT NAME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5E8"/>
    <w:multiLevelType w:val="hybridMultilevel"/>
    <w:tmpl w:val="BBB219AE"/>
    <w:lvl w:ilvl="0" w:tplc="A20C1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2" w15:restartNumberingAfterBreak="0">
    <w:nsid w:val="292B1B8C"/>
    <w:multiLevelType w:val="hybridMultilevel"/>
    <w:tmpl w:val="0A32A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FDA"/>
    <w:multiLevelType w:val="hybridMultilevel"/>
    <w:tmpl w:val="45C6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F5"/>
    <w:rsid w:val="000476A9"/>
    <w:rsid w:val="000B772E"/>
    <w:rsid w:val="0012035E"/>
    <w:rsid w:val="00123777"/>
    <w:rsid w:val="00155E18"/>
    <w:rsid w:val="001A0921"/>
    <w:rsid w:val="001F59DF"/>
    <w:rsid w:val="00206775"/>
    <w:rsid w:val="002140C6"/>
    <w:rsid w:val="002873E5"/>
    <w:rsid w:val="00294D14"/>
    <w:rsid w:val="00296D7B"/>
    <w:rsid w:val="00375542"/>
    <w:rsid w:val="003835CA"/>
    <w:rsid w:val="00386FEA"/>
    <w:rsid w:val="003D0198"/>
    <w:rsid w:val="0045241B"/>
    <w:rsid w:val="005F4805"/>
    <w:rsid w:val="0062207C"/>
    <w:rsid w:val="00737FB2"/>
    <w:rsid w:val="00742001"/>
    <w:rsid w:val="00756A8A"/>
    <w:rsid w:val="007B0929"/>
    <w:rsid w:val="00821FC5"/>
    <w:rsid w:val="009036C4"/>
    <w:rsid w:val="0095675E"/>
    <w:rsid w:val="009A516B"/>
    <w:rsid w:val="009B7E99"/>
    <w:rsid w:val="00C103EC"/>
    <w:rsid w:val="00C20739"/>
    <w:rsid w:val="00C43252"/>
    <w:rsid w:val="00C76B3A"/>
    <w:rsid w:val="00C85327"/>
    <w:rsid w:val="00C912FD"/>
    <w:rsid w:val="00CC445A"/>
    <w:rsid w:val="00CC6EF0"/>
    <w:rsid w:val="00D54B4E"/>
    <w:rsid w:val="00DA5875"/>
    <w:rsid w:val="00E63C7A"/>
    <w:rsid w:val="00E70DA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9E85C1"/>
  <w15:chartTrackingRefBased/>
  <w15:docId w15:val="{4F370D32-4AEC-42BE-8B77-F4D4B75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25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F5"/>
  </w:style>
  <w:style w:type="paragraph" w:styleId="Footer">
    <w:name w:val="footer"/>
    <w:basedOn w:val="Normal"/>
    <w:link w:val="FooterChar"/>
    <w:unhideWhenUsed/>
    <w:rsid w:val="00FC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F5"/>
  </w:style>
  <w:style w:type="table" w:styleId="TableGrid">
    <w:name w:val="Table Grid"/>
    <w:basedOn w:val="TableNormal"/>
    <w:rsid w:val="00FC48F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/>
    <w:trPr>
      <w:cantSplit/>
      <w:tblHeader/>
    </w:trPr>
  </w:style>
  <w:style w:type="character" w:customStyle="1" w:styleId="Heading1Char">
    <w:name w:val="Heading 1 Char"/>
    <w:basedOn w:val="DefaultParagraphFont"/>
    <w:link w:val="Heading1"/>
    <w:uiPriority w:val="9"/>
    <w:rsid w:val="00C43252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customStyle="1" w:styleId="Heading">
    <w:name w:val="Heading"/>
    <w:basedOn w:val="Normal"/>
    <w:next w:val="BodyText"/>
    <w:qFormat/>
    <w:rsid w:val="00C912FD"/>
    <w:pPr>
      <w:spacing w:before="200" w:after="200" w:line="240" w:lineRule="auto"/>
    </w:pPr>
    <w:rPr>
      <w:rFonts w:ascii="Arial" w:eastAsia="Times New Roman" w:hAnsi="Arial" w:cs="Times New Roman"/>
      <w:b/>
      <w:color w:val="2D8C87"/>
      <w:sz w:val="36"/>
      <w:szCs w:val="36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2FD"/>
  </w:style>
  <w:style w:type="paragraph" w:customStyle="1" w:styleId="Bodycopy">
    <w:name w:val="Body copy"/>
    <w:basedOn w:val="Normal"/>
    <w:link w:val="BodycopyChar"/>
    <w:qFormat/>
    <w:rsid w:val="00C912FD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copyChar">
    <w:name w:val="Body copy Char"/>
    <w:basedOn w:val="DefaultParagraphFont"/>
    <w:link w:val="Bodycopy"/>
    <w:rsid w:val="00C912FD"/>
    <w:rPr>
      <w:rFonts w:ascii="Arial" w:eastAsia="Times New Roman" w:hAnsi="Arial" w:cs="Times New Roman"/>
      <w:szCs w:val="24"/>
      <w:lang w:eastAsia="en-AU"/>
    </w:rPr>
  </w:style>
  <w:style w:type="paragraph" w:styleId="ListParagraph">
    <w:name w:val="List Paragraph"/>
    <w:basedOn w:val="BodyText"/>
    <w:qFormat/>
    <w:rsid w:val="00756A8A"/>
    <w:pPr>
      <w:numPr>
        <w:numId w:val="1"/>
      </w:numPr>
      <w:spacing w:before="120" w:line="276" w:lineRule="auto"/>
    </w:pPr>
    <w:rPr>
      <w:rFonts w:ascii="Arial" w:eastAsia="Times New Roman" w:hAnsi="Arial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rsid w:val="00756A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3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forgov.qld.gov.au/domestic-and-family-viol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gov.qld.gov.au/domestic-and-family-viole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orgov.qld.gov.au/white-ribbon-australia-workplace-accreditation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communities.qld.gov.au/gateway/end-domestic-and-family-violence/dfvp-strateg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workplace response: our journey</dc:title>
  <dc:subject/>
  <dc:creator>Public Service Commission</dc:creator>
  <cp:keywords>Queensland Government, Queensland public sector, DFV, domestic and family violence, progress, journey, prevention, support</cp:keywords>
  <dc:description/>
  <cp:lastModifiedBy>Stacey Raaymaakers</cp:lastModifiedBy>
  <cp:revision>6</cp:revision>
  <cp:lastPrinted>2018-08-16T01:40:00Z</cp:lastPrinted>
  <dcterms:created xsi:type="dcterms:W3CDTF">2018-11-07T01:37:00Z</dcterms:created>
  <dcterms:modified xsi:type="dcterms:W3CDTF">2018-11-22T00:53:00Z</dcterms:modified>
</cp:coreProperties>
</file>