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AF99" w14:textId="023021C6" w:rsidR="001B381D" w:rsidRPr="00E51DC6" w:rsidRDefault="002E3BED" w:rsidP="001B381D">
      <w:pPr>
        <w:pStyle w:val="Title"/>
      </w:pPr>
      <w:r>
        <w:rPr>
          <w:rStyle w:val="DocTitle"/>
        </w:rPr>
        <w:t>Event checklist</w:t>
      </w:r>
    </w:p>
    <w:p w14:paraId="2CBB5EB2" w14:textId="3EB0D374" w:rsidR="001B381D" w:rsidRPr="00E51DC6" w:rsidRDefault="002E3BED" w:rsidP="001B381D">
      <w:pPr>
        <w:pStyle w:val="Subtitle"/>
      </w:pPr>
      <w:r>
        <w:t>Empowered and confident</w:t>
      </w:r>
      <w:r w:rsidR="00A14B87">
        <w:t>: disabling the barriers</w:t>
      </w:r>
    </w:p>
    <w:p w14:paraId="2D41677C" w14:textId="6F1FD16E" w:rsidR="006122C2" w:rsidRDefault="006122C2" w:rsidP="006122C2">
      <w:r>
        <w:t>The information below provides an overview of considerations to disable the barriers at any event you may be organising. As a person’s disability is unique to them it is always important to check with them direct</w:t>
      </w:r>
      <w:r w:rsidR="005E0095">
        <w:t>ly</w:t>
      </w:r>
      <w:r>
        <w:t xml:space="preserve"> about their needs. This checklist is meant to guide you and be a starting point to help ensure your event is accessible to all.</w:t>
      </w:r>
    </w:p>
    <w:p w14:paraId="412BC103" w14:textId="77777777" w:rsidR="006122C2" w:rsidRDefault="006122C2" w:rsidP="006122C2">
      <w:pPr>
        <w:pStyle w:val="Heading2"/>
      </w:pPr>
      <w:r>
        <w:t>The venue</w:t>
      </w:r>
    </w:p>
    <w:p w14:paraId="46985613" w14:textId="77777777" w:rsidR="006122C2" w:rsidRDefault="006122C2" w:rsidP="006122C2">
      <w:r w:rsidRPr="004D1BBF">
        <w:t xml:space="preserve">When choosing a venue, it is important that the venue and the staff are aware and able to provide </w:t>
      </w:r>
      <w:r>
        <w:t>an accessible venue for all.</w:t>
      </w:r>
      <w:r w:rsidRPr="004D1BBF">
        <w:t xml:space="preserve"> When considering a venue consider the following and ask the venue provider if the answer is not easily identifiable.</w:t>
      </w:r>
    </w:p>
    <w:p w14:paraId="5D2AE367" w14:textId="77777777" w:rsidR="006122C2" w:rsidRDefault="006122C2" w:rsidP="006122C2">
      <w:pPr>
        <w:rPr>
          <w:highlight w:val="magenta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9205A1" w:rsidRPr="003C36C4" w14:paraId="3DA29B38" w14:textId="77777777" w:rsidTr="006344E8">
        <w:tc>
          <w:tcPr>
            <w:tcW w:w="3849" w:type="pct"/>
            <w:gridSpan w:val="2"/>
          </w:tcPr>
          <w:p w14:paraId="14CE0E6C" w14:textId="014713AA" w:rsidR="009205A1" w:rsidRDefault="009205A1" w:rsidP="004506C0">
            <w:pPr>
              <w:pStyle w:val="Heading4"/>
              <w:outlineLvl w:val="3"/>
              <w:rPr>
                <w:rFonts w:eastAsia="Calibri"/>
                <w:szCs w:val="22"/>
              </w:rPr>
            </w:pPr>
            <w:r>
              <w:t xml:space="preserve">The physical </w:t>
            </w:r>
            <w:r w:rsidR="00871F40">
              <w:t>venue</w:t>
            </w:r>
          </w:p>
        </w:tc>
        <w:tc>
          <w:tcPr>
            <w:tcW w:w="1151" w:type="pct"/>
          </w:tcPr>
          <w:p w14:paraId="57143784" w14:textId="04E0CC66" w:rsidR="009205A1" w:rsidRPr="00B536C0" w:rsidRDefault="009205A1" w:rsidP="004506C0">
            <w:pPr>
              <w:pStyle w:val="Heading4"/>
              <w:outlineLvl w:val="3"/>
            </w:pPr>
            <w:r>
              <w:t>Comment</w:t>
            </w:r>
            <w:r w:rsidR="006972BA">
              <w:t>s</w:t>
            </w:r>
          </w:p>
        </w:tc>
      </w:tr>
      <w:tr w:rsidR="006122C2" w:rsidRPr="003C36C4" w14:paraId="5ADA52AE" w14:textId="77777777" w:rsidTr="00166E8F">
        <w:tc>
          <w:tcPr>
            <w:tcW w:w="268" w:type="pct"/>
          </w:tcPr>
          <w:p w14:paraId="22298C23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EF1D78F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Is there level access, or ramps as appropriate</w:t>
            </w:r>
            <w:r>
              <w:rPr>
                <w:rFonts w:cs="Arial"/>
              </w:rPr>
              <w:t>?</w:t>
            </w:r>
            <w:r w:rsidRPr="003C36C4">
              <w:rPr>
                <w:rFonts w:cs="Arial"/>
              </w:rPr>
              <w:t xml:space="preserve">  Do signs and elevators have braille signage – are there </w:t>
            </w:r>
            <w:proofErr w:type="gramStart"/>
            <w:r w:rsidRPr="003C36C4">
              <w:rPr>
                <w:rFonts w:cs="Arial"/>
              </w:rPr>
              <w:t>sufficient</w:t>
            </w:r>
            <w:proofErr w:type="gramEnd"/>
            <w:r w:rsidRPr="003C36C4">
              <w:rPr>
                <w:rFonts w:cs="Arial"/>
              </w:rPr>
              <w:t xml:space="preserve"> tactile ground surface indicators available</w:t>
            </w:r>
            <w:r>
              <w:rPr>
                <w:rFonts w:cs="Arial"/>
              </w:rPr>
              <w:t>?</w:t>
            </w:r>
            <w:r w:rsidRPr="003C36C4">
              <w:rPr>
                <w:rFonts w:cs="Arial"/>
              </w:rPr>
              <w:t xml:space="preserve"> </w:t>
            </w:r>
          </w:p>
        </w:tc>
        <w:tc>
          <w:tcPr>
            <w:tcW w:w="1151" w:type="pct"/>
          </w:tcPr>
          <w:p w14:paraId="0EE74F4F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7D8ECE69" w14:textId="77777777" w:rsidTr="00166E8F">
        <w:tc>
          <w:tcPr>
            <w:tcW w:w="268" w:type="pct"/>
          </w:tcPr>
          <w:p w14:paraId="04A2B3E8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0DC84D3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Do entrances, lifts, ramps and corridor widths comply with Australian Standards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6E07FAC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1FE18101" w14:textId="77777777" w:rsidTr="00166E8F">
        <w:tc>
          <w:tcPr>
            <w:tcW w:w="268" w:type="pct"/>
          </w:tcPr>
          <w:p w14:paraId="6A9185AF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BC26802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Are automatic doors at entrance points available and functioning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C1D01F9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679CACBF" w14:textId="77777777" w:rsidTr="00166E8F">
        <w:tc>
          <w:tcPr>
            <w:tcW w:w="268" w:type="pct"/>
          </w:tcPr>
          <w:p w14:paraId="291ECB25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D6424BC" w14:textId="77777777" w:rsidR="006122C2" w:rsidRPr="003C36C4" w:rsidRDefault="006122C2" w:rsidP="00166E8F">
            <w:pPr>
              <w:rPr>
                <w:rFonts w:cs="Arial"/>
              </w:rPr>
            </w:pPr>
            <w:r w:rsidRPr="009D1177">
              <w:rPr>
                <w:rFonts w:cs="Arial"/>
              </w:rPr>
              <w:t>Are</w:t>
            </w:r>
            <w:r w:rsidRPr="003C36C4">
              <w:rPr>
                <w:rFonts w:cs="Arial"/>
              </w:rPr>
              <w:t xml:space="preserve"> accessible toilets available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5E1EF0E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03F99FBF" w14:textId="77777777" w:rsidTr="00166E8F">
        <w:tc>
          <w:tcPr>
            <w:tcW w:w="268" w:type="pct"/>
          </w:tcPr>
          <w:p w14:paraId="009C123A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E73F1B1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Is accessible parking available on the premises and is it visibly signposted</w:t>
            </w:r>
            <w:r>
              <w:rPr>
                <w:rFonts w:cs="Arial"/>
              </w:rPr>
              <w:t>?</w:t>
            </w:r>
            <w:r w:rsidRPr="003C36C4">
              <w:rPr>
                <w:rFonts w:cs="Arial"/>
              </w:rPr>
              <w:t xml:space="preserve"> </w:t>
            </w:r>
          </w:p>
        </w:tc>
        <w:tc>
          <w:tcPr>
            <w:tcW w:w="1151" w:type="pct"/>
          </w:tcPr>
          <w:p w14:paraId="410BFD1A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63DC293A" w14:textId="77777777" w:rsidTr="00166E8F">
        <w:tc>
          <w:tcPr>
            <w:tcW w:w="268" w:type="pct"/>
          </w:tcPr>
          <w:p w14:paraId="1A7218F0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6336BA8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Are the acoustics adequate</w:t>
            </w:r>
            <w:r w:rsidRPr="009D1177">
              <w:rPr>
                <w:rFonts w:cs="Arial"/>
              </w:rPr>
              <w:t xml:space="preserve"> so that</w:t>
            </w:r>
            <w:r w:rsidRPr="003C36C4">
              <w:rPr>
                <w:rFonts w:cs="Arial"/>
              </w:rPr>
              <w:t xml:space="preserve"> noises from external sources do not interfere e.g. traffic, other events etc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DB5D5EA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130DDD63" w14:textId="77777777" w:rsidTr="00166E8F">
        <w:tc>
          <w:tcPr>
            <w:tcW w:w="268" w:type="pct"/>
          </w:tcPr>
          <w:p w14:paraId="10269141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29F35C4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What is at the entrance e.g. steps, ramps – is there an alternative entrance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0DE812A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495FD94D" w14:textId="77777777" w:rsidTr="00166E8F">
        <w:tc>
          <w:tcPr>
            <w:tcW w:w="268" w:type="pct"/>
          </w:tcPr>
          <w:p w14:paraId="15F2CA20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E40F915" w14:textId="77777777" w:rsidR="006122C2" w:rsidRPr="003C36C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3C36C4">
              <w:rPr>
                <w:rFonts w:cs="Arial"/>
              </w:rPr>
              <w:t xml:space="preserve">s </w:t>
            </w:r>
            <w:r>
              <w:rPr>
                <w:rFonts w:cs="Arial"/>
              </w:rPr>
              <w:t xml:space="preserve">the venue </w:t>
            </w:r>
            <w:r w:rsidRPr="003C36C4">
              <w:rPr>
                <w:rFonts w:cs="Arial"/>
              </w:rPr>
              <w:t>well ventilated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DA04ABC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5B833515" w14:textId="77777777" w:rsidTr="00166E8F">
        <w:tc>
          <w:tcPr>
            <w:tcW w:w="268" w:type="pct"/>
          </w:tcPr>
          <w:p w14:paraId="7D2031FD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72AC100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Do all stairs have handrails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E3B1437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1C721DE0" w14:textId="77777777" w:rsidTr="00166E8F">
        <w:tc>
          <w:tcPr>
            <w:tcW w:w="5000" w:type="pct"/>
            <w:gridSpan w:val="3"/>
          </w:tcPr>
          <w:p w14:paraId="123BD549" w14:textId="77777777" w:rsidR="006122C2" w:rsidRPr="00B536C0" w:rsidRDefault="006122C2" w:rsidP="004506C0">
            <w:pPr>
              <w:pStyle w:val="Heading4"/>
              <w:outlineLvl w:val="3"/>
            </w:pPr>
            <w:r w:rsidRPr="00B536C0">
              <w:t>The venue vicinity</w:t>
            </w:r>
          </w:p>
        </w:tc>
      </w:tr>
      <w:tr w:rsidR="006122C2" w:rsidRPr="003C36C4" w14:paraId="59644A63" w14:textId="77777777" w:rsidTr="00166E8F">
        <w:tc>
          <w:tcPr>
            <w:tcW w:w="268" w:type="pct"/>
          </w:tcPr>
          <w:p w14:paraId="60F0D15F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19D0FCB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Can the venue be easily accessed by public transport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1738FE6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3C1AF58C" w14:textId="77777777" w:rsidTr="00166E8F">
        <w:tc>
          <w:tcPr>
            <w:tcW w:w="268" w:type="pct"/>
          </w:tcPr>
          <w:p w14:paraId="77869E04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268E86F" w14:textId="2BF02D39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Is there a drop</w:t>
            </w:r>
            <w:r w:rsidR="009D10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off</w:t>
            </w:r>
            <w:r w:rsidRPr="003C36C4">
              <w:rPr>
                <w:rFonts w:cs="Arial"/>
              </w:rPr>
              <w:t xml:space="preserve"> area close to the venue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0DA989DF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1BE120CD" w14:textId="77777777" w:rsidTr="00166E8F">
        <w:tc>
          <w:tcPr>
            <w:tcW w:w="268" w:type="pct"/>
          </w:tcPr>
          <w:p w14:paraId="714ADBEA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FE39AF7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Is there a grassed area nearby for the toileting needs of any guide dogs and/or assistance animals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9BCD26B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221D7AEB" w14:textId="77777777" w:rsidTr="00166E8F">
        <w:tc>
          <w:tcPr>
            <w:tcW w:w="5000" w:type="pct"/>
            <w:gridSpan w:val="3"/>
          </w:tcPr>
          <w:p w14:paraId="63B14128" w14:textId="77777777" w:rsidR="006122C2" w:rsidRPr="00B536C0" w:rsidRDefault="006122C2" w:rsidP="004506C0">
            <w:pPr>
              <w:pStyle w:val="Heading4"/>
              <w:outlineLvl w:val="3"/>
            </w:pPr>
            <w:r w:rsidRPr="00B536C0">
              <w:t>Venue procedures</w:t>
            </w:r>
          </w:p>
        </w:tc>
      </w:tr>
      <w:tr w:rsidR="006122C2" w:rsidRPr="003C36C4" w14:paraId="02789B91" w14:textId="77777777" w:rsidTr="00166E8F">
        <w:tc>
          <w:tcPr>
            <w:tcW w:w="268" w:type="pct"/>
          </w:tcPr>
          <w:p w14:paraId="6001459D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BD87360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Are the venue</w:t>
            </w:r>
            <w:r>
              <w:rPr>
                <w:rFonts w:cs="Arial"/>
              </w:rPr>
              <w:t>’</w:t>
            </w:r>
            <w:r w:rsidRPr="003C36C4">
              <w:rPr>
                <w:rFonts w:cs="Arial"/>
              </w:rPr>
              <w:t>s emergency procedures accessible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9CEED76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  <w:tr w:rsidR="006122C2" w:rsidRPr="003C36C4" w14:paraId="1AEDA282" w14:textId="77777777" w:rsidTr="00166E8F">
        <w:tc>
          <w:tcPr>
            <w:tcW w:w="268" w:type="pct"/>
          </w:tcPr>
          <w:p w14:paraId="67F4B907" w14:textId="77777777" w:rsidR="006122C2" w:rsidRPr="003C36C4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26B39F5" w14:textId="77777777" w:rsidR="006122C2" w:rsidRPr="003C36C4" w:rsidRDefault="006122C2" w:rsidP="00166E8F">
            <w:pPr>
              <w:rPr>
                <w:rFonts w:cs="Arial"/>
              </w:rPr>
            </w:pPr>
            <w:r w:rsidRPr="003C36C4">
              <w:rPr>
                <w:rFonts w:cs="Arial"/>
              </w:rPr>
              <w:t>Does the venue understand and comply with the laws surrounding service animals in Australia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69B3283" w14:textId="77777777" w:rsidR="006122C2" w:rsidRPr="003C36C4" w:rsidRDefault="006122C2" w:rsidP="00166E8F">
            <w:pPr>
              <w:rPr>
                <w:rFonts w:cs="Arial"/>
              </w:rPr>
            </w:pPr>
          </w:p>
        </w:tc>
      </w:tr>
    </w:tbl>
    <w:p w14:paraId="298023AE" w14:textId="77777777" w:rsidR="006122C2" w:rsidRDefault="006122C2" w:rsidP="006122C2">
      <w:pPr>
        <w:rPr>
          <w:highlight w:val="magenta"/>
        </w:rPr>
      </w:pPr>
    </w:p>
    <w:p w14:paraId="33E58482" w14:textId="77777777" w:rsidR="006122C2" w:rsidRDefault="006122C2" w:rsidP="006122C2">
      <w:pPr>
        <w:rPr>
          <w:color w:val="5ACAAF"/>
          <w:sz w:val="32"/>
        </w:rPr>
      </w:pPr>
      <w:r>
        <w:br w:type="page"/>
      </w:r>
    </w:p>
    <w:p w14:paraId="07192ED8" w14:textId="77777777" w:rsidR="006122C2" w:rsidRDefault="006122C2" w:rsidP="006122C2">
      <w:pPr>
        <w:pStyle w:val="Heading2"/>
      </w:pPr>
      <w:r>
        <w:lastRenderedPageBreak/>
        <w:t xml:space="preserve">Invitations </w:t>
      </w:r>
    </w:p>
    <w:p w14:paraId="6C26D01C" w14:textId="77777777" w:rsidR="006122C2" w:rsidRDefault="006122C2" w:rsidP="006122C2">
      <w:r>
        <w:t xml:space="preserve">The invitation to any event is usually the first opportunity for you to impress the invitees and showcase your event as inclusive. </w:t>
      </w:r>
      <w:r w:rsidRPr="0029265F">
        <w:t>When developing the invitations for the event consideration should be given to the following.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E92492" w:rsidRPr="0017348B" w14:paraId="3D6E4A0A" w14:textId="77777777" w:rsidTr="00E92492">
        <w:tc>
          <w:tcPr>
            <w:tcW w:w="3849" w:type="pct"/>
            <w:gridSpan w:val="2"/>
          </w:tcPr>
          <w:p w14:paraId="7493BDFF" w14:textId="5DA4BED5" w:rsidR="00E92492" w:rsidRPr="00776061" w:rsidRDefault="00E92492" w:rsidP="00E92492">
            <w:pPr>
              <w:pStyle w:val="Heading4"/>
              <w:outlineLvl w:val="3"/>
              <w:rPr>
                <w:rFonts w:eastAsia="Calibri"/>
              </w:rPr>
            </w:pPr>
            <w:r w:rsidRPr="00776061">
              <w:t>Include as part of the invitation</w:t>
            </w:r>
            <w:r>
              <w:t xml:space="preserve"> </w:t>
            </w:r>
          </w:p>
        </w:tc>
        <w:tc>
          <w:tcPr>
            <w:tcW w:w="1151" w:type="pct"/>
          </w:tcPr>
          <w:p w14:paraId="280AB27E" w14:textId="5A5C2C4F" w:rsidR="00E92492" w:rsidRPr="00776061" w:rsidRDefault="00E92492" w:rsidP="00E92492">
            <w:pPr>
              <w:pStyle w:val="Heading4"/>
              <w:outlineLvl w:val="3"/>
            </w:pPr>
            <w:r>
              <w:t>Comments</w:t>
            </w:r>
          </w:p>
        </w:tc>
      </w:tr>
      <w:tr w:rsidR="006122C2" w:rsidRPr="0017348B" w14:paraId="6541D715" w14:textId="77777777" w:rsidTr="00166E8F">
        <w:tc>
          <w:tcPr>
            <w:tcW w:w="268" w:type="pct"/>
          </w:tcPr>
          <w:p w14:paraId="4B1B394C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E720660" w14:textId="77777777" w:rsidR="006122C2" w:rsidRPr="0017348B" w:rsidRDefault="006122C2" w:rsidP="00166E8F">
            <w:pPr>
              <w:rPr>
                <w:rFonts w:cs="Arial"/>
              </w:rPr>
            </w:pPr>
            <w:r w:rsidRPr="0017348B">
              <w:rPr>
                <w:rFonts w:cs="Arial"/>
              </w:rPr>
              <w:t>As part of registration ask attendees for any specific accessibility requirement information</w:t>
            </w:r>
            <w:r>
              <w:rPr>
                <w:rFonts w:cs="Arial"/>
              </w:rPr>
              <w:t>.</w:t>
            </w:r>
          </w:p>
        </w:tc>
        <w:tc>
          <w:tcPr>
            <w:tcW w:w="1151" w:type="pct"/>
          </w:tcPr>
          <w:p w14:paraId="276B950D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073FCE91" w14:textId="77777777" w:rsidTr="00166E8F">
        <w:tc>
          <w:tcPr>
            <w:tcW w:w="268" w:type="pct"/>
          </w:tcPr>
          <w:p w14:paraId="29E525C9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  <w:shd w:val="clear" w:color="auto" w:fill="auto"/>
          </w:tcPr>
          <w:p w14:paraId="56E74BBC" w14:textId="77777777" w:rsidR="006122C2" w:rsidRPr="004E2EE3" w:rsidRDefault="006122C2" w:rsidP="00166E8F">
            <w:pPr>
              <w:rPr>
                <w:rFonts w:cs="Arial"/>
              </w:rPr>
            </w:pPr>
            <w:r w:rsidRPr="004E2EE3">
              <w:rPr>
                <w:rFonts w:cs="Arial"/>
              </w:rPr>
              <w:t>Include and highlight the existing accessibility features of the venue.</w:t>
            </w:r>
          </w:p>
        </w:tc>
        <w:tc>
          <w:tcPr>
            <w:tcW w:w="1151" w:type="pct"/>
          </w:tcPr>
          <w:p w14:paraId="02516296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67CC7BE2" w14:textId="77777777" w:rsidTr="00166E8F">
        <w:tc>
          <w:tcPr>
            <w:tcW w:w="268" w:type="pct"/>
          </w:tcPr>
          <w:p w14:paraId="35E43B63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  <w:shd w:val="clear" w:color="auto" w:fill="auto"/>
          </w:tcPr>
          <w:p w14:paraId="0FC723F8" w14:textId="5ECDBFAF" w:rsidR="006122C2" w:rsidRPr="004E2EE3" w:rsidRDefault="006122C2" w:rsidP="00166E8F">
            <w:pPr>
              <w:rPr>
                <w:rFonts w:cs="Arial"/>
              </w:rPr>
            </w:pPr>
            <w:r w:rsidRPr="004E2EE3">
              <w:rPr>
                <w:rFonts w:cs="Arial"/>
              </w:rPr>
              <w:t xml:space="preserve">Provide contact details of the event organiser so that an invitee could contact them to register and/or gather more accessibility information. Consider including a </w:t>
            </w:r>
            <w:r w:rsidR="00F677C3">
              <w:rPr>
                <w:rFonts w:cs="Arial"/>
              </w:rPr>
              <w:t>t</w:t>
            </w:r>
            <w:r w:rsidR="00B46B9B">
              <w:rPr>
                <w:rFonts w:cs="Arial"/>
              </w:rPr>
              <w:t>eletype</w:t>
            </w:r>
            <w:r w:rsidR="00561C6F">
              <w:rPr>
                <w:rFonts w:cs="Arial"/>
              </w:rPr>
              <w:t>writer (TTY)</w:t>
            </w:r>
            <w:r w:rsidRPr="004E2EE3">
              <w:rPr>
                <w:rFonts w:cs="Arial"/>
              </w:rPr>
              <w:t xml:space="preserve"> number.</w:t>
            </w:r>
          </w:p>
        </w:tc>
        <w:tc>
          <w:tcPr>
            <w:tcW w:w="1151" w:type="pct"/>
          </w:tcPr>
          <w:p w14:paraId="65BB9192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0A6143EA" w14:textId="77777777" w:rsidTr="00166E8F">
        <w:tc>
          <w:tcPr>
            <w:tcW w:w="268" w:type="pct"/>
          </w:tcPr>
          <w:p w14:paraId="2AB971E2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752AA58" w14:textId="77777777" w:rsidR="006122C2" w:rsidRPr="0017348B" w:rsidRDefault="006122C2" w:rsidP="00166E8F">
            <w:pPr>
              <w:rPr>
                <w:rFonts w:cs="Arial"/>
              </w:rPr>
            </w:pPr>
            <w:r w:rsidRPr="003058CD">
              <w:rPr>
                <w:rFonts w:cs="Arial"/>
              </w:rPr>
              <w:t>Provide, as part of the invite</w:t>
            </w:r>
            <w:r w:rsidRPr="0017348B">
              <w:rPr>
                <w:rFonts w:cs="Arial"/>
              </w:rPr>
              <w:t xml:space="preserve"> or return registration</w:t>
            </w:r>
            <w:r w:rsidRPr="003058CD">
              <w:rPr>
                <w:rFonts w:cs="Arial"/>
              </w:rPr>
              <w:t>,</w:t>
            </w:r>
            <w:r w:rsidRPr="0017348B">
              <w:rPr>
                <w:rFonts w:cs="Arial"/>
              </w:rPr>
              <w:t xml:space="preserve"> confirmation information on accessing the venue including accessible parking, general parking, public transport and venue drop off points</w:t>
            </w:r>
            <w:r>
              <w:rPr>
                <w:rFonts w:cs="Arial"/>
              </w:rPr>
              <w:t>.</w:t>
            </w:r>
          </w:p>
        </w:tc>
        <w:tc>
          <w:tcPr>
            <w:tcW w:w="1151" w:type="pct"/>
          </w:tcPr>
          <w:p w14:paraId="295DB123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725A9CF2" w14:textId="77777777" w:rsidTr="00166E8F">
        <w:tc>
          <w:tcPr>
            <w:tcW w:w="268" w:type="pct"/>
          </w:tcPr>
          <w:p w14:paraId="50772453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5B96676" w14:textId="77777777" w:rsidR="006122C2" w:rsidRPr="0017348B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7348B">
              <w:rPr>
                <w:rFonts w:cs="Arial"/>
              </w:rPr>
              <w:t>nclusive language</w:t>
            </w:r>
            <w:r>
              <w:rPr>
                <w:rFonts w:cs="Arial"/>
              </w:rPr>
              <w:t xml:space="preserve"> is</w:t>
            </w:r>
            <w:r w:rsidRPr="0017348B">
              <w:rPr>
                <w:rFonts w:cs="Arial"/>
              </w:rPr>
              <w:t xml:space="preserve"> being used throughout the invitation and registration process</w:t>
            </w:r>
            <w:r>
              <w:rPr>
                <w:rFonts w:cs="Arial"/>
              </w:rPr>
              <w:t>.</w:t>
            </w:r>
          </w:p>
        </w:tc>
        <w:tc>
          <w:tcPr>
            <w:tcW w:w="1151" w:type="pct"/>
          </w:tcPr>
          <w:p w14:paraId="349C7C55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20C8E974" w14:textId="77777777" w:rsidTr="00166E8F">
        <w:tc>
          <w:tcPr>
            <w:tcW w:w="5000" w:type="pct"/>
            <w:gridSpan w:val="3"/>
          </w:tcPr>
          <w:p w14:paraId="5D3A4DD6" w14:textId="77777777" w:rsidR="006122C2" w:rsidRPr="00776061" w:rsidRDefault="006122C2" w:rsidP="00E92492">
            <w:pPr>
              <w:pStyle w:val="Heading4"/>
              <w:outlineLvl w:val="3"/>
            </w:pPr>
            <w:r w:rsidRPr="00776061">
              <w:t>Accessibility</w:t>
            </w:r>
          </w:p>
        </w:tc>
      </w:tr>
      <w:tr w:rsidR="006122C2" w:rsidRPr="0017348B" w14:paraId="3C458E54" w14:textId="77777777" w:rsidTr="00166E8F">
        <w:tc>
          <w:tcPr>
            <w:tcW w:w="268" w:type="pct"/>
          </w:tcPr>
          <w:p w14:paraId="56B0D165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85DE9C1" w14:textId="77777777" w:rsidR="006122C2" w:rsidRPr="0017348B" w:rsidRDefault="006122C2" w:rsidP="00166E8F">
            <w:pPr>
              <w:rPr>
                <w:rFonts w:cs="Arial"/>
              </w:rPr>
            </w:pPr>
            <w:r w:rsidRPr="0017348B">
              <w:rPr>
                <w:rFonts w:cs="Arial"/>
              </w:rPr>
              <w:t xml:space="preserve">If using a </w:t>
            </w:r>
            <w:proofErr w:type="gramStart"/>
            <w:r w:rsidRPr="0017348B">
              <w:rPr>
                <w:rFonts w:cs="Arial"/>
              </w:rPr>
              <w:t>third party</w:t>
            </w:r>
            <w:proofErr w:type="gramEnd"/>
            <w:r w:rsidRPr="0017348B">
              <w:rPr>
                <w:rFonts w:cs="Arial"/>
              </w:rPr>
              <w:t xml:space="preserve"> booking </w:t>
            </w:r>
            <w:r w:rsidRPr="003058CD">
              <w:rPr>
                <w:rFonts w:cs="Arial"/>
              </w:rPr>
              <w:t>service - is their</w:t>
            </w:r>
            <w:r w:rsidRPr="0017348B">
              <w:rPr>
                <w:rFonts w:cs="Arial"/>
              </w:rPr>
              <w:t xml:space="preserve"> service accessible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5DD77B1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3FA396FE" w14:textId="77777777" w:rsidTr="00166E8F">
        <w:tc>
          <w:tcPr>
            <w:tcW w:w="268" w:type="pct"/>
          </w:tcPr>
          <w:p w14:paraId="5371FBDD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6D834D6" w14:textId="77777777" w:rsidR="006122C2" w:rsidRPr="0017348B" w:rsidRDefault="006122C2" w:rsidP="00166E8F">
            <w:pPr>
              <w:rPr>
                <w:rFonts w:cs="Arial"/>
              </w:rPr>
            </w:pPr>
            <w:r w:rsidRPr="0017348B">
              <w:rPr>
                <w:rFonts w:cs="Arial"/>
              </w:rPr>
              <w:t>Are the digital invitations accessibl</w:t>
            </w:r>
            <w:r>
              <w:rPr>
                <w:rFonts w:cs="Arial"/>
              </w:rPr>
              <w:t>e? I</w:t>
            </w:r>
            <w:r w:rsidRPr="0017348B">
              <w:rPr>
                <w:rFonts w:cs="Arial"/>
              </w:rPr>
              <w:t>f physical invitations are provided</w:t>
            </w:r>
            <w:r>
              <w:rPr>
                <w:rFonts w:cs="Arial"/>
              </w:rPr>
              <w:t xml:space="preserve">, ensure they </w:t>
            </w:r>
            <w:r w:rsidRPr="0017348B">
              <w:rPr>
                <w:rFonts w:cs="Arial"/>
              </w:rPr>
              <w:t>are accessible or alternatively provide an accessible digital version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F6FD0A1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  <w:tr w:rsidR="006122C2" w:rsidRPr="0017348B" w14:paraId="162E4DA4" w14:textId="77777777" w:rsidTr="00166E8F">
        <w:tc>
          <w:tcPr>
            <w:tcW w:w="268" w:type="pct"/>
          </w:tcPr>
          <w:p w14:paraId="01E45456" w14:textId="77777777" w:rsidR="006122C2" w:rsidRPr="0017348B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F84145A" w14:textId="7E97A30D" w:rsidR="006122C2" w:rsidRPr="0017348B" w:rsidRDefault="006122C2" w:rsidP="00166E8F">
            <w:pPr>
              <w:rPr>
                <w:rFonts w:cs="Arial"/>
              </w:rPr>
            </w:pPr>
            <w:r w:rsidRPr="0017348B">
              <w:rPr>
                <w:rFonts w:cs="Arial"/>
              </w:rPr>
              <w:t>If a paid ticketed event, companion cards or similar should be accommodated as part of registration and should be honoured</w:t>
            </w:r>
            <w:r w:rsidR="009D1035">
              <w:rPr>
                <w:rFonts w:cs="Arial"/>
              </w:rPr>
              <w:t>.</w:t>
            </w:r>
          </w:p>
        </w:tc>
        <w:tc>
          <w:tcPr>
            <w:tcW w:w="1151" w:type="pct"/>
          </w:tcPr>
          <w:p w14:paraId="790D8182" w14:textId="77777777" w:rsidR="006122C2" w:rsidRPr="0017348B" w:rsidRDefault="006122C2" w:rsidP="00166E8F">
            <w:pPr>
              <w:rPr>
                <w:rFonts w:cs="Arial"/>
              </w:rPr>
            </w:pPr>
          </w:p>
        </w:tc>
      </w:tr>
    </w:tbl>
    <w:p w14:paraId="09655856" w14:textId="77777777" w:rsidR="006122C2" w:rsidRDefault="006122C2" w:rsidP="006122C2">
      <w:pPr>
        <w:pStyle w:val="BodyText"/>
      </w:pPr>
    </w:p>
    <w:p w14:paraId="0FFA80DC" w14:textId="77777777" w:rsidR="006122C2" w:rsidRDefault="006122C2" w:rsidP="006122C2">
      <w:pPr>
        <w:pStyle w:val="Heading2"/>
      </w:pPr>
      <w:r>
        <w:t xml:space="preserve">Marketing and communications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E92492" w:rsidRPr="002131F9" w14:paraId="3F51ED92" w14:textId="77777777" w:rsidTr="00E92492">
        <w:tc>
          <w:tcPr>
            <w:tcW w:w="3849" w:type="pct"/>
            <w:gridSpan w:val="2"/>
          </w:tcPr>
          <w:p w14:paraId="59F0E84E" w14:textId="594EC0B9" w:rsidR="00E92492" w:rsidRPr="00536D75" w:rsidRDefault="00E92492" w:rsidP="00715B99">
            <w:pPr>
              <w:pStyle w:val="Heading4"/>
              <w:outlineLvl w:val="3"/>
              <w:rPr>
                <w:rFonts w:eastAsia="Calibri"/>
              </w:rPr>
            </w:pPr>
            <w:r w:rsidRPr="00536D75">
              <w:t>Accessibility</w:t>
            </w:r>
            <w:r>
              <w:t xml:space="preserve"> </w:t>
            </w:r>
          </w:p>
        </w:tc>
        <w:tc>
          <w:tcPr>
            <w:tcW w:w="1151" w:type="pct"/>
          </w:tcPr>
          <w:p w14:paraId="182E3272" w14:textId="1D70B268" w:rsidR="00E92492" w:rsidRPr="00536D75" w:rsidRDefault="00E92492" w:rsidP="00715B99">
            <w:pPr>
              <w:pStyle w:val="Heading4"/>
              <w:outlineLvl w:val="3"/>
            </w:pPr>
            <w:r>
              <w:t>Comments</w:t>
            </w:r>
          </w:p>
        </w:tc>
      </w:tr>
      <w:tr w:rsidR="006122C2" w:rsidRPr="002131F9" w14:paraId="22D99BA4" w14:textId="77777777" w:rsidTr="00166E8F">
        <w:tc>
          <w:tcPr>
            <w:tcW w:w="268" w:type="pct"/>
          </w:tcPr>
          <w:p w14:paraId="4513CFAF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41337A8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 all websites</w:t>
            </w:r>
            <w:r w:rsidRPr="002131F9">
              <w:rPr>
                <w:rFonts w:cs="Arial"/>
              </w:rPr>
              <w:t xml:space="preserve"> accessible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04ADBA9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31052A2C" w14:textId="77777777" w:rsidTr="00166E8F">
        <w:tc>
          <w:tcPr>
            <w:tcW w:w="268" w:type="pct"/>
          </w:tcPr>
          <w:p w14:paraId="1134B3BB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DDFB58C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a</w:t>
            </w:r>
            <w:r w:rsidRPr="002131F9">
              <w:rPr>
                <w:rFonts w:cs="Arial"/>
              </w:rPr>
              <w:t>ll written material available in alternative formats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7A448091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5ECE4C2D" w14:textId="77777777" w:rsidTr="00166E8F">
        <w:tc>
          <w:tcPr>
            <w:tcW w:w="268" w:type="pct"/>
          </w:tcPr>
          <w:p w14:paraId="2E2F9840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2F0A6EA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Does all s</w:t>
            </w:r>
            <w:r w:rsidRPr="002131F9">
              <w:rPr>
                <w:rFonts w:cs="Arial"/>
              </w:rPr>
              <w:t>ignage, presentation and written material have accessible contrast levels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5404CC8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30F04E62" w14:textId="77777777" w:rsidTr="00166E8F">
        <w:tc>
          <w:tcPr>
            <w:tcW w:w="268" w:type="pct"/>
          </w:tcPr>
          <w:p w14:paraId="2B4D4B0B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4F449FAA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2131F9">
              <w:rPr>
                <w:rFonts w:cs="Arial"/>
              </w:rPr>
              <w:t>a site map and signage for the event which highlights accessible facilities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6AE1F37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700D4AE3" w14:textId="77777777" w:rsidTr="00166E8F">
        <w:tc>
          <w:tcPr>
            <w:tcW w:w="268" w:type="pct"/>
          </w:tcPr>
          <w:p w14:paraId="0DFBD16F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09E3BE9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text</w:t>
            </w:r>
            <w:r w:rsidRPr="003058CD">
              <w:rPr>
                <w:rFonts w:cs="Arial"/>
              </w:rPr>
              <w:t xml:space="preserve"> written in a plain font e.g.</w:t>
            </w:r>
            <w:r w:rsidRPr="002131F9">
              <w:rPr>
                <w:rFonts w:cs="Arial"/>
              </w:rPr>
              <w:t xml:space="preserve"> Arial and a min</w:t>
            </w:r>
            <w:r w:rsidRPr="003058CD">
              <w:rPr>
                <w:rFonts w:cs="Arial"/>
              </w:rPr>
              <w:t>im</w:t>
            </w:r>
            <w:r w:rsidRPr="002131F9">
              <w:rPr>
                <w:rFonts w:cs="Arial"/>
              </w:rPr>
              <w:t xml:space="preserve">um </w:t>
            </w:r>
            <w:proofErr w:type="gramStart"/>
            <w:r w:rsidRPr="002131F9">
              <w:rPr>
                <w:rFonts w:cs="Arial"/>
              </w:rPr>
              <w:t>12 point</w:t>
            </w:r>
            <w:proofErr w:type="gramEnd"/>
            <w:r w:rsidRPr="002131F9">
              <w:rPr>
                <w:rFonts w:cs="Arial"/>
              </w:rPr>
              <w:t xml:space="preserve"> type size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16D100B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369A1035" w14:textId="77777777" w:rsidTr="00166E8F">
        <w:tc>
          <w:tcPr>
            <w:tcW w:w="268" w:type="pct"/>
          </w:tcPr>
          <w:p w14:paraId="48FEDEF3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4BBED1C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text</w:t>
            </w:r>
            <w:r w:rsidRPr="002131F9">
              <w:rPr>
                <w:rFonts w:cs="Arial"/>
              </w:rPr>
              <w:t xml:space="preserve"> uncluttered</w:t>
            </w:r>
            <w:r>
              <w:rPr>
                <w:rFonts w:cs="Arial"/>
              </w:rPr>
              <w:t xml:space="preserve">, </w:t>
            </w:r>
            <w:r w:rsidRPr="002131F9">
              <w:rPr>
                <w:rFonts w:cs="Arial"/>
              </w:rPr>
              <w:t>with an absence of background graphics and patterns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68844D65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127AFA18" w14:textId="77777777" w:rsidTr="00166E8F">
        <w:tc>
          <w:tcPr>
            <w:tcW w:w="268" w:type="pct"/>
          </w:tcPr>
          <w:p w14:paraId="4F6C860A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15EFDBC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 materials p</w:t>
            </w:r>
            <w:r w:rsidRPr="002131F9">
              <w:rPr>
                <w:rFonts w:cs="Arial"/>
              </w:rPr>
              <w:t>rint</w:t>
            </w:r>
            <w:r>
              <w:rPr>
                <w:rFonts w:cs="Arial"/>
              </w:rPr>
              <w:t xml:space="preserve">ed on </w:t>
            </w:r>
            <w:r w:rsidRPr="002131F9">
              <w:rPr>
                <w:rFonts w:cs="Arial"/>
              </w:rPr>
              <w:t>matt</w:t>
            </w:r>
            <w:r w:rsidRPr="003058CD">
              <w:rPr>
                <w:rFonts w:cs="Arial"/>
              </w:rPr>
              <w:t>e</w:t>
            </w:r>
            <w:r w:rsidRPr="002131F9">
              <w:rPr>
                <w:rFonts w:cs="Arial"/>
              </w:rPr>
              <w:t xml:space="preserve"> paper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0438CF72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30DDB984" w14:textId="77777777" w:rsidTr="00166E8F">
        <w:tc>
          <w:tcPr>
            <w:tcW w:w="5000" w:type="pct"/>
            <w:gridSpan w:val="3"/>
          </w:tcPr>
          <w:p w14:paraId="12D92E9B" w14:textId="04F49E32" w:rsidR="006122C2" w:rsidRPr="002131F9" w:rsidRDefault="006122C2" w:rsidP="00715B99">
            <w:pPr>
              <w:pStyle w:val="Heading4"/>
              <w:outlineLvl w:val="3"/>
            </w:pPr>
            <w:r w:rsidRPr="00536D75">
              <w:t>Language</w:t>
            </w:r>
            <w:r>
              <w:t xml:space="preserve"> </w:t>
            </w:r>
          </w:p>
        </w:tc>
      </w:tr>
      <w:tr w:rsidR="006122C2" w:rsidRPr="002131F9" w14:paraId="6A00DDCD" w14:textId="77777777" w:rsidTr="00166E8F">
        <w:tc>
          <w:tcPr>
            <w:tcW w:w="268" w:type="pct"/>
          </w:tcPr>
          <w:p w14:paraId="4522C230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1807EFB" w14:textId="77777777" w:rsidR="006122C2" w:rsidRPr="002131F9" w:rsidRDefault="006122C2" w:rsidP="00166E8F">
            <w:pPr>
              <w:rPr>
                <w:rFonts w:cs="Arial"/>
              </w:rPr>
            </w:pPr>
            <w:r w:rsidRPr="002131F9">
              <w:rPr>
                <w:rFonts w:cs="Arial"/>
              </w:rPr>
              <w:t>Is inclusive language being used throughout the promotional materials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19945155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  <w:tr w:rsidR="006122C2" w:rsidRPr="002131F9" w14:paraId="0CBDAF35" w14:textId="77777777" w:rsidTr="00166E8F">
        <w:tc>
          <w:tcPr>
            <w:tcW w:w="268" w:type="pct"/>
          </w:tcPr>
          <w:p w14:paraId="3E49FCF4" w14:textId="77777777" w:rsidR="006122C2" w:rsidRPr="002131F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77A03AB" w14:textId="77777777" w:rsidR="006122C2" w:rsidRPr="002131F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Can </w:t>
            </w:r>
            <w:r w:rsidRPr="002131F9">
              <w:rPr>
                <w:rFonts w:cs="Arial"/>
              </w:rPr>
              <w:t xml:space="preserve">written material </w:t>
            </w:r>
            <w:r>
              <w:rPr>
                <w:rFonts w:cs="Arial"/>
              </w:rPr>
              <w:t xml:space="preserve">be provided </w:t>
            </w:r>
            <w:r w:rsidRPr="002131F9">
              <w:rPr>
                <w:rFonts w:cs="Arial"/>
              </w:rPr>
              <w:t>in plain English/easy English alternatives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EEB8798" w14:textId="77777777" w:rsidR="006122C2" w:rsidRPr="002131F9" w:rsidRDefault="006122C2" w:rsidP="00166E8F">
            <w:pPr>
              <w:rPr>
                <w:rFonts w:cs="Arial"/>
              </w:rPr>
            </w:pPr>
          </w:p>
        </w:tc>
      </w:tr>
    </w:tbl>
    <w:p w14:paraId="63F747B0" w14:textId="214640BD" w:rsidR="006122C2" w:rsidRDefault="006122C2" w:rsidP="006122C2">
      <w:pPr>
        <w:pStyle w:val="BodyText"/>
      </w:pPr>
    </w:p>
    <w:p w14:paraId="1F2E43BE" w14:textId="77777777" w:rsidR="00715B99" w:rsidRDefault="00715B99" w:rsidP="006122C2">
      <w:pPr>
        <w:pStyle w:val="BodyText"/>
      </w:pPr>
    </w:p>
    <w:p w14:paraId="41D37358" w14:textId="77777777" w:rsidR="00715B99" w:rsidRPr="00EF184B" w:rsidRDefault="00715B99" w:rsidP="006122C2">
      <w:pPr>
        <w:pStyle w:val="BodyText"/>
      </w:pPr>
    </w:p>
    <w:p w14:paraId="20861710" w14:textId="77777777" w:rsidR="006122C2" w:rsidRPr="00404AA6" w:rsidRDefault="006122C2" w:rsidP="006122C2">
      <w:pPr>
        <w:pStyle w:val="Heading2"/>
      </w:pPr>
      <w:r>
        <w:lastRenderedPageBreak/>
        <w:t xml:space="preserve">Room considerations 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715B99" w:rsidRPr="00FB2FA3" w14:paraId="5F2B2571" w14:textId="77777777" w:rsidTr="00715B99">
        <w:tc>
          <w:tcPr>
            <w:tcW w:w="3849" w:type="pct"/>
            <w:gridSpan w:val="2"/>
          </w:tcPr>
          <w:p w14:paraId="4F0779FE" w14:textId="7E51C02C" w:rsidR="00715B99" w:rsidRPr="00536609" w:rsidRDefault="00715B99" w:rsidP="00BA41C9">
            <w:pPr>
              <w:pStyle w:val="Heading4"/>
              <w:outlineLvl w:val="3"/>
              <w:rPr>
                <w:rFonts w:eastAsia="Calibri"/>
                <w:szCs w:val="22"/>
              </w:rPr>
            </w:pPr>
            <w:r>
              <w:t>Environment</w:t>
            </w:r>
          </w:p>
        </w:tc>
        <w:tc>
          <w:tcPr>
            <w:tcW w:w="1151" w:type="pct"/>
          </w:tcPr>
          <w:p w14:paraId="532F7869" w14:textId="6BFB14A5" w:rsidR="00715B99" w:rsidRPr="00536609" w:rsidRDefault="00715B99" w:rsidP="00BA41C9">
            <w:pPr>
              <w:pStyle w:val="Heading4"/>
              <w:outlineLvl w:val="3"/>
              <w:rPr>
                <w:szCs w:val="22"/>
              </w:rPr>
            </w:pPr>
            <w:r>
              <w:t>Comments</w:t>
            </w:r>
          </w:p>
        </w:tc>
      </w:tr>
      <w:tr w:rsidR="006122C2" w:rsidRPr="00FB2FA3" w14:paraId="1BF5555F" w14:textId="77777777" w:rsidTr="00166E8F">
        <w:tc>
          <w:tcPr>
            <w:tcW w:w="268" w:type="pct"/>
          </w:tcPr>
          <w:p w14:paraId="15483CF7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F578C33" w14:textId="77777777" w:rsidR="006122C2" w:rsidRPr="00FB2FA3" w:rsidRDefault="006122C2" w:rsidP="00166E8F">
            <w:pPr>
              <w:rPr>
                <w:rFonts w:cs="Arial"/>
              </w:rPr>
            </w:pPr>
            <w:r w:rsidRPr="00FB2FA3">
              <w:rPr>
                <w:rFonts w:cs="Arial"/>
              </w:rPr>
              <w:t xml:space="preserve">If an </w:t>
            </w:r>
            <w:proofErr w:type="spellStart"/>
            <w:r w:rsidRPr="00FB2FA3">
              <w:rPr>
                <w:rFonts w:cs="Arial"/>
              </w:rPr>
              <w:t>Auslan</w:t>
            </w:r>
            <w:proofErr w:type="spellEnd"/>
            <w:r w:rsidRPr="00FB2FA3">
              <w:rPr>
                <w:rFonts w:cs="Arial"/>
              </w:rPr>
              <w:t xml:space="preserve"> interpreter is required,</w:t>
            </w:r>
            <w:r>
              <w:rPr>
                <w:rFonts w:cs="Arial"/>
              </w:rPr>
              <w:t xml:space="preserve"> are</w:t>
            </w:r>
            <w:r w:rsidRPr="00FB2FA3">
              <w:rPr>
                <w:rFonts w:cs="Arial"/>
              </w:rPr>
              <w:t xml:space="preserve"> those identifying with</w:t>
            </w:r>
            <w:r>
              <w:rPr>
                <w:rFonts w:cs="Arial"/>
              </w:rPr>
              <w:t xml:space="preserve"> as deaf or hard of hearing</w:t>
            </w:r>
            <w:r w:rsidRPr="00FB2F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provided</w:t>
            </w:r>
            <w:r w:rsidRPr="00FB2FA3">
              <w:rPr>
                <w:rFonts w:cs="Arial"/>
              </w:rPr>
              <w:t xml:space="preserve"> reserved seating in the front to ensure clear view of the interpreter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CAA4A68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5E3CFB1B" w14:textId="77777777" w:rsidTr="00166E8F">
        <w:tc>
          <w:tcPr>
            <w:tcW w:w="268" w:type="pct"/>
          </w:tcPr>
          <w:p w14:paraId="2DD8CBF8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115B43F" w14:textId="1A572249" w:rsidR="006122C2" w:rsidRPr="00FB2FA3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a w</w:t>
            </w:r>
            <w:r w:rsidRPr="00FB2FA3">
              <w:rPr>
                <w:rFonts w:cs="Arial"/>
              </w:rPr>
              <w:t>heelchair ramp provided, for both guests and presenters</w:t>
            </w:r>
            <w:r>
              <w:rPr>
                <w:rFonts w:cs="Arial"/>
              </w:rPr>
              <w:t>,</w:t>
            </w:r>
            <w:r w:rsidRPr="00FB2FA3">
              <w:rPr>
                <w:rFonts w:cs="Arial"/>
              </w:rPr>
              <w:t xml:space="preserve"> which</w:t>
            </w:r>
            <w:r>
              <w:rPr>
                <w:rFonts w:cs="Arial"/>
              </w:rPr>
              <w:t xml:space="preserve"> complies</w:t>
            </w:r>
            <w:r w:rsidRPr="00FB2FA3">
              <w:rPr>
                <w:rFonts w:cs="Arial"/>
              </w:rPr>
              <w:t xml:space="preserve"> with Australian standards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68B0B5D7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70DED20C" w14:textId="77777777" w:rsidTr="00166E8F">
        <w:tc>
          <w:tcPr>
            <w:tcW w:w="268" w:type="pct"/>
          </w:tcPr>
          <w:p w14:paraId="647A1A44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B4E8C47" w14:textId="77777777" w:rsidR="006122C2" w:rsidRPr="00FB2FA3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Pr="002131F9">
              <w:rPr>
                <w:rFonts w:cs="Arial"/>
              </w:rPr>
              <w:t xml:space="preserve"> emergency procedures address how people with </w:t>
            </w:r>
            <w:r>
              <w:rPr>
                <w:rFonts w:cs="Arial"/>
              </w:rPr>
              <w:t>disability</w:t>
            </w:r>
            <w:r w:rsidRPr="002131F9">
              <w:rPr>
                <w:rFonts w:cs="Arial"/>
              </w:rPr>
              <w:t xml:space="preserve"> will be assisted</w:t>
            </w:r>
            <w:r>
              <w:rPr>
                <w:rFonts w:cs="Arial"/>
              </w:rPr>
              <w:t>? Are</w:t>
            </w:r>
            <w:r w:rsidRPr="002131F9">
              <w:rPr>
                <w:rFonts w:cs="Arial"/>
              </w:rPr>
              <w:t xml:space="preserve"> staff </w:t>
            </w:r>
            <w:r>
              <w:rPr>
                <w:rFonts w:cs="Arial"/>
              </w:rPr>
              <w:t xml:space="preserve">and guests </w:t>
            </w:r>
            <w:r w:rsidRPr="002131F9">
              <w:rPr>
                <w:rFonts w:cs="Arial"/>
              </w:rPr>
              <w:t>aware of the procedures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4F685702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07779631" w14:textId="77777777" w:rsidTr="00166E8F">
        <w:tc>
          <w:tcPr>
            <w:tcW w:w="268" w:type="pct"/>
          </w:tcPr>
          <w:p w14:paraId="2F2D0CE6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E5494D1" w14:textId="77777777" w:rsidR="006122C2" w:rsidRPr="00FB2FA3" w:rsidRDefault="006122C2" w:rsidP="00166E8F">
            <w:pPr>
              <w:rPr>
                <w:rFonts w:cs="Arial"/>
              </w:rPr>
            </w:pPr>
            <w:r w:rsidRPr="00FB2FA3">
              <w:rPr>
                <w:rFonts w:cs="Arial"/>
              </w:rPr>
              <w:t xml:space="preserve">Is </w:t>
            </w:r>
            <w:proofErr w:type="gramStart"/>
            <w:r w:rsidRPr="00FB2FA3">
              <w:rPr>
                <w:rFonts w:cs="Arial"/>
              </w:rPr>
              <w:t>sufficient</w:t>
            </w:r>
            <w:proofErr w:type="gramEnd"/>
            <w:r w:rsidRPr="00FB2FA3">
              <w:rPr>
                <w:rFonts w:cs="Arial"/>
              </w:rPr>
              <w:t xml:space="preserve"> space available between tables etc</w:t>
            </w:r>
            <w:r w:rsidRPr="003058CD">
              <w:rPr>
                <w:rFonts w:cs="Arial"/>
              </w:rPr>
              <w:t>.</w:t>
            </w:r>
            <w:r w:rsidRPr="00FB2FA3">
              <w:rPr>
                <w:rFonts w:cs="Arial"/>
              </w:rPr>
              <w:t xml:space="preserve"> for wheelchairs and other mobility devices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DDDF7C8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2B1E8330" w14:textId="77777777" w:rsidTr="00166E8F">
        <w:tc>
          <w:tcPr>
            <w:tcW w:w="268" w:type="pct"/>
          </w:tcPr>
          <w:p w14:paraId="11C983CF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AD263E7" w14:textId="156F4872" w:rsidR="006122C2" w:rsidRPr="00FB2FA3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Pr="00FB2FA3">
              <w:rPr>
                <w:rFonts w:cs="Arial"/>
              </w:rPr>
              <w:t xml:space="preserve"> table heights accessible for </w:t>
            </w:r>
            <w:r w:rsidR="00E65D73">
              <w:rPr>
                <w:rFonts w:cs="Arial"/>
              </w:rPr>
              <w:t>peo</w:t>
            </w:r>
            <w:r w:rsidR="002E11F5">
              <w:rPr>
                <w:rFonts w:cs="Arial"/>
              </w:rPr>
              <w:t>ple using wheelchairs</w:t>
            </w:r>
            <w:r w:rsidRPr="00FB2FA3">
              <w:rPr>
                <w:rFonts w:cs="Arial"/>
              </w:rPr>
              <w:t xml:space="preserve"> and people of short stature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744F8E99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1F295A0C" w14:textId="77777777" w:rsidTr="00166E8F">
        <w:tc>
          <w:tcPr>
            <w:tcW w:w="268" w:type="pct"/>
          </w:tcPr>
          <w:p w14:paraId="4C9B88CD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5DBFB71" w14:textId="77777777" w:rsidR="006122C2" w:rsidRPr="00FB2FA3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If it is a standing event, will</w:t>
            </w:r>
            <w:r w:rsidRPr="00FB2FA3">
              <w:rPr>
                <w:rFonts w:cs="Arial"/>
              </w:rPr>
              <w:t xml:space="preserve"> seating </w:t>
            </w:r>
            <w:r>
              <w:rPr>
                <w:rFonts w:cs="Arial"/>
              </w:rPr>
              <w:t>be</w:t>
            </w:r>
            <w:r w:rsidRPr="00FB2FA3">
              <w:rPr>
                <w:rFonts w:cs="Arial"/>
              </w:rPr>
              <w:t xml:space="preserve"> available for those that require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6349BECB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7B76BC5F" w14:textId="77777777" w:rsidTr="00166E8F">
        <w:tc>
          <w:tcPr>
            <w:tcW w:w="268" w:type="pct"/>
          </w:tcPr>
          <w:p w14:paraId="10705235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400E788C" w14:textId="77777777" w:rsidR="006122C2" w:rsidRPr="00FB2FA3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Pr="00FB2FA3">
              <w:rPr>
                <w:rFonts w:cs="Arial"/>
              </w:rPr>
              <w:t xml:space="preserve"> all obstacles, trip hazards</w:t>
            </w:r>
            <w:r>
              <w:rPr>
                <w:rFonts w:cs="Arial"/>
              </w:rPr>
              <w:t xml:space="preserve"> removed</w:t>
            </w:r>
            <w:r w:rsidRPr="00FB2FA3">
              <w:rPr>
                <w:rFonts w:cs="Arial"/>
              </w:rPr>
              <w:t xml:space="preserve"> i.</w:t>
            </w:r>
            <w:r w:rsidRPr="003058CD">
              <w:rPr>
                <w:rFonts w:cs="Arial"/>
              </w:rPr>
              <w:t>e.</w:t>
            </w:r>
            <w:r w:rsidRPr="00FB2FA3">
              <w:rPr>
                <w:rFonts w:cs="Arial"/>
              </w:rPr>
              <w:t xml:space="preserve"> cables are removed and/or taped down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06335CAB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  <w:tr w:rsidR="006122C2" w:rsidRPr="00FB2FA3" w14:paraId="1C3F86A2" w14:textId="77777777" w:rsidTr="00166E8F">
        <w:tc>
          <w:tcPr>
            <w:tcW w:w="268" w:type="pct"/>
          </w:tcPr>
          <w:p w14:paraId="152587D1" w14:textId="77777777" w:rsidR="006122C2" w:rsidRPr="00FB2FA3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BD827C7" w14:textId="77777777" w:rsidR="006122C2" w:rsidRPr="00FB2FA3" w:rsidRDefault="006122C2" w:rsidP="00166E8F">
            <w:pPr>
              <w:rPr>
                <w:rFonts w:cs="Arial"/>
              </w:rPr>
            </w:pPr>
            <w:r w:rsidRPr="00FB2FA3">
              <w:rPr>
                <w:rFonts w:cs="Arial"/>
              </w:rPr>
              <w:t>Particularly for longer events</w:t>
            </w:r>
            <w:r>
              <w:rPr>
                <w:rFonts w:cs="Arial"/>
              </w:rPr>
              <w:t xml:space="preserve">, has a </w:t>
            </w:r>
            <w:r w:rsidRPr="00FB2FA3">
              <w:rPr>
                <w:rFonts w:cs="Arial"/>
              </w:rPr>
              <w:t>quiet zone for refuge from busyness and noise</w:t>
            </w:r>
            <w:r>
              <w:rPr>
                <w:rFonts w:cs="Arial"/>
              </w:rPr>
              <w:t xml:space="preserve"> been created?</w:t>
            </w:r>
          </w:p>
        </w:tc>
        <w:tc>
          <w:tcPr>
            <w:tcW w:w="1151" w:type="pct"/>
          </w:tcPr>
          <w:p w14:paraId="0E7AE8BE" w14:textId="77777777" w:rsidR="006122C2" w:rsidRPr="00FB2FA3" w:rsidRDefault="006122C2" w:rsidP="00166E8F">
            <w:pPr>
              <w:rPr>
                <w:rFonts w:cs="Arial"/>
              </w:rPr>
            </w:pPr>
          </w:p>
        </w:tc>
      </w:tr>
    </w:tbl>
    <w:p w14:paraId="4C1CC4E0" w14:textId="77777777" w:rsidR="006122C2" w:rsidRDefault="006122C2" w:rsidP="006122C2">
      <w:pPr>
        <w:rPr>
          <w:highlight w:val="magenta"/>
        </w:rPr>
      </w:pPr>
    </w:p>
    <w:p w14:paraId="06B99EEB" w14:textId="77777777" w:rsidR="006122C2" w:rsidRDefault="006122C2" w:rsidP="006122C2">
      <w:pPr>
        <w:pStyle w:val="Heading2"/>
      </w:pPr>
      <w:r>
        <w:t xml:space="preserve">Audio visuals </w:t>
      </w:r>
    </w:p>
    <w:p w14:paraId="1A12532C" w14:textId="77777777" w:rsidR="006122C2" w:rsidRDefault="006122C2" w:rsidP="006122C2">
      <w:r w:rsidRPr="00773C6C">
        <w:t>When discussing the audio-visual requirements for the day, discuss the following with the AV supervisor.</w:t>
      </w:r>
    </w:p>
    <w:p w14:paraId="4C0D827F" w14:textId="77777777" w:rsidR="006122C2" w:rsidRDefault="006122C2" w:rsidP="006122C2">
      <w:pPr>
        <w:rPr>
          <w:highlight w:val="magenta"/>
        </w:rPr>
      </w:pP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456"/>
        <w:gridCol w:w="6241"/>
        <w:gridCol w:w="1797"/>
      </w:tblGrid>
      <w:tr w:rsidR="00BA41C9" w:rsidRPr="00DF2FA4" w14:paraId="74E9B34B" w14:textId="77777777" w:rsidTr="00BA41C9">
        <w:tc>
          <w:tcPr>
            <w:tcW w:w="3942" w:type="pct"/>
            <w:gridSpan w:val="2"/>
          </w:tcPr>
          <w:p w14:paraId="1A225ADF" w14:textId="7CA0694E" w:rsidR="00BA41C9" w:rsidRDefault="00BA41C9" w:rsidP="00BA41C9">
            <w:pPr>
              <w:pStyle w:val="Heading4"/>
              <w:outlineLvl w:val="3"/>
              <w:rPr>
                <w:rFonts w:eastAsia="Calibri"/>
                <w:szCs w:val="22"/>
              </w:rPr>
            </w:pPr>
            <w:r>
              <w:t xml:space="preserve">AV set-up </w:t>
            </w:r>
          </w:p>
        </w:tc>
        <w:tc>
          <w:tcPr>
            <w:tcW w:w="1058" w:type="pct"/>
          </w:tcPr>
          <w:p w14:paraId="5CCB0E1F" w14:textId="68F190AD" w:rsidR="00BA41C9" w:rsidRPr="00CC5435" w:rsidRDefault="00BA41C9" w:rsidP="00BA41C9">
            <w:pPr>
              <w:pStyle w:val="Heading4"/>
              <w:outlineLvl w:val="3"/>
              <w:rPr>
                <w:szCs w:val="22"/>
              </w:rPr>
            </w:pPr>
            <w:r>
              <w:t>Comments</w:t>
            </w:r>
          </w:p>
        </w:tc>
      </w:tr>
      <w:tr w:rsidR="006122C2" w:rsidRPr="00DF2FA4" w14:paraId="0BBDF286" w14:textId="77777777" w:rsidTr="00166E8F">
        <w:tc>
          <w:tcPr>
            <w:tcW w:w="268" w:type="pct"/>
          </w:tcPr>
          <w:p w14:paraId="44904400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6D8D824C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Have</w:t>
            </w:r>
            <w:r w:rsidRPr="00DF2FA4">
              <w:rPr>
                <w:rFonts w:cs="Arial"/>
              </w:rPr>
              <w:t xml:space="preserve"> strobe lighting or flashing lights</w:t>
            </w:r>
            <w:r>
              <w:rPr>
                <w:rFonts w:cs="Arial"/>
              </w:rPr>
              <w:t xml:space="preserve"> been excluded from the event?</w:t>
            </w:r>
          </w:p>
        </w:tc>
        <w:tc>
          <w:tcPr>
            <w:tcW w:w="1058" w:type="pct"/>
          </w:tcPr>
          <w:p w14:paraId="68CC96B1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  <w:tr w:rsidR="006122C2" w:rsidRPr="00DF2FA4" w14:paraId="5C1BFA74" w14:textId="77777777" w:rsidTr="00166E8F">
        <w:tc>
          <w:tcPr>
            <w:tcW w:w="268" w:type="pct"/>
          </w:tcPr>
          <w:p w14:paraId="110DB994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56950D66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Pr="00DF2FA4">
              <w:rPr>
                <w:rFonts w:cs="Arial"/>
              </w:rPr>
              <w:t xml:space="preserve"> microphones height adjustable </w:t>
            </w:r>
            <w:r>
              <w:rPr>
                <w:rFonts w:cs="Arial"/>
              </w:rPr>
              <w:t>or</w:t>
            </w:r>
            <w:r w:rsidRPr="00DF2FA4">
              <w:rPr>
                <w:rFonts w:cs="Arial"/>
              </w:rPr>
              <w:t xml:space="preserve"> lapel microphones </w:t>
            </w:r>
            <w:r>
              <w:rPr>
                <w:rFonts w:cs="Arial"/>
              </w:rPr>
              <w:t>provided as an</w:t>
            </w:r>
            <w:r w:rsidRPr="00DF2FA4">
              <w:rPr>
                <w:rFonts w:cs="Arial"/>
              </w:rPr>
              <w:t xml:space="preserve"> option</w:t>
            </w:r>
            <w:r>
              <w:rPr>
                <w:rFonts w:cs="Arial"/>
              </w:rPr>
              <w:t xml:space="preserve"> for those requesting?</w:t>
            </w:r>
          </w:p>
        </w:tc>
        <w:tc>
          <w:tcPr>
            <w:tcW w:w="1058" w:type="pct"/>
          </w:tcPr>
          <w:p w14:paraId="2F2FE975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  <w:tr w:rsidR="006122C2" w:rsidRPr="00DF2FA4" w14:paraId="7D1A0212" w14:textId="77777777" w:rsidTr="00166E8F">
        <w:tc>
          <w:tcPr>
            <w:tcW w:w="268" w:type="pct"/>
          </w:tcPr>
          <w:p w14:paraId="386422E3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749B23C5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a</w:t>
            </w:r>
            <w:r w:rsidRPr="00DF2FA4">
              <w:rPr>
                <w:rFonts w:cs="Arial"/>
              </w:rPr>
              <w:t xml:space="preserve"> hearing loop </w:t>
            </w:r>
            <w:r>
              <w:rPr>
                <w:rFonts w:cs="Arial"/>
              </w:rPr>
              <w:t xml:space="preserve">and associated </w:t>
            </w:r>
            <w:r w:rsidRPr="00DF2FA4">
              <w:rPr>
                <w:rFonts w:cs="Arial"/>
              </w:rPr>
              <w:t>technical</w:t>
            </w:r>
            <w:r w:rsidRPr="003058CD">
              <w:rPr>
                <w:rFonts w:cs="Arial"/>
              </w:rPr>
              <w:t xml:space="preserve"> support</w:t>
            </w:r>
            <w:r w:rsidRPr="00DF2FA4">
              <w:rPr>
                <w:rFonts w:cs="Arial"/>
              </w:rPr>
              <w:t xml:space="preserve"> available</w:t>
            </w:r>
            <w:r>
              <w:rPr>
                <w:rFonts w:cs="Arial"/>
              </w:rPr>
              <w:t>?</w:t>
            </w:r>
          </w:p>
        </w:tc>
        <w:tc>
          <w:tcPr>
            <w:tcW w:w="1058" w:type="pct"/>
          </w:tcPr>
          <w:p w14:paraId="7EB83D71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  <w:tr w:rsidR="006122C2" w:rsidRPr="00DF2FA4" w14:paraId="52420A9D" w14:textId="77777777" w:rsidTr="00166E8F">
        <w:tc>
          <w:tcPr>
            <w:tcW w:w="5000" w:type="pct"/>
            <w:gridSpan w:val="3"/>
          </w:tcPr>
          <w:p w14:paraId="2F510538" w14:textId="77777777" w:rsidR="006122C2" w:rsidRPr="00CC5435" w:rsidRDefault="006122C2" w:rsidP="00BA41C9">
            <w:pPr>
              <w:pStyle w:val="Heading4"/>
              <w:outlineLvl w:val="3"/>
            </w:pPr>
            <w:r w:rsidRPr="00CC5435">
              <w:t>Accessibility</w:t>
            </w:r>
          </w:p>
        </w:tc>
      </w:tr>
      <w:tr w:rsidR="006122C2" w:rsidRPr="00DF2FA4" w14:paraId="2D6B4B90" w14:textId="77777777" w:rsidTr="00166E8F">
        <w:tc>
          <w:tcPr>
            <w:tcW w:w="268" w:type="pct"/>
          </w:tcPr>
          <w:p w14:paraId="4A9DF7A2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2931F073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 </w:t>
            </w:r>
            <w:proofErr w:type="spellStart"/>
            <w:r w:rsidRPr="00DF2FA4">
              <w:rPr>
                <w:rFonts w:cs="Arial"/>
              </w:rPr>
              <w:t>Auslan</w:t>
            </w:r>
            <w:proofErr w:type="spellEnd"/>
            <w:r w:rsidRPr="00DF2FA4">
              <w:rPr>
                <w:rFonts w:cs="Arial"/>
              </w:rPr>
              <w:t xml:space="preserve"> interpreter </w:t>
            </w:r>
            <w:r>
              <w:rPr>
                <w:rFonts w:cs="Arial"/>
              </w:rPr>
              <w:t>positioned</w:t>
            </w:r>
            <w:r w:rsidRPr="00DF2FA4">
              <w:rPr>
                <w:rFonts w:cs="Arial"/>
              </w:rPr>
              <w:t xml:space="preserve"> in a well-lit area and clearly visible to the audience</w:t>
            </w:r>
            <w:r>
              <w:rPr>
                <w:rFonts w:cs="Arial"/>
              </w:rPr>
              <w:t>?</w:t>
            </w:r>
          </w:p>
        </w:tc>
        <w:tc>
          <w:tcPr>
            <w:tcW w:w="1058" w:type="pct"/>
          </w:tcPr>
          <w:p w14:paraId="7BE22325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  <w:tr w:rsidR="006122C2" w:rsidRPr="00DF2FA4" w14:paraId="1732D7B9" w14:textId="77777777" w:rsidTr="00166E8F">
        <w:tc>
          <w:tcPr>
            <w:tcW w:w="268" w:type="pct"/>
          </w:tcPr>
          <w:p w14:paraId="083E9661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641BAA27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l</w:t>
            </w:r>
            <w:r w:rsidRPr="00DF2FA4">
              <w:rPr>
                <w:rFonts w:cs="Arial"/>
              </w:rPr>
              <w:t>ive captioning provided on all screen</w:t>
            </w:r>
            <w:r>
              <w:rPr>
                <w:rFonts w:cs="Arial"/>
              </w:rPr>
              <w:t>s?</w:t>
            </w:r>
          </w:p>
        </w:tc>
        <w:tc>
          <w:tcPr>
            <w:tcW w:w="1058" w:type="pct"/>
          </w:tcPr>
          <w:p w14:paraId="145B8CBC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  <w:tr w:rsidR="006122C2" w:rsidRPr="00DF2FA4" w14:paraId="0E6611FC" w14:textId="77777777" w:rsidTr="00166E8F">
        <w:tc>
          <w:tcPr>
            <w:tcW w:w="268" w:type="pct"/>
          </w:tcPr>
          <w:p w14:paraId="148A9C5E" w14:textId="77777777" w:rsidR="006122C2" w:rsidRPr="00DF2FA4" w:rsidRDefault="006122C2" w:rsidP="00166E8F">
            <w:pPr>
              <w:rPr>
                <w:rFonts w:cs="Arial"/>
              </w:rPr>
            </w:pPr>
          </w:p>
        </w:tc>
        <w:tc>
          <w:tcPr>
            <w:tcW w:w="3674" w:type="pct"/>
          </w:tcPr>
          <w:p w14:paraId="249D728E" w14:textId="77777777" w:rsidR="006122C2" w:rsidRPr="00DF2FA4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there </w:t>
            </w:r>
            <w:r w:rsidRPr="00DF2FA4">
              <w:rPr>
                <w:rFonts w:cs="Arial"/>
              </w:rPr>
              <w:t>even lighting throughout the event</w:t>
            </w:r>
            <w:r>
              <w:rPr>
                <w:rFonts w:cs="Arial"/>
              </w:rPr>
              <w:t>?</w:t>
            </w:r>
          </w:p>
        </w:tc>
        <w:tc>
          <w:tcPr>
            <w:tcW w:w="1058" w:type="pct"/>
          </w:tcPr>
          <w:p w14:paraId="47407219" w14:textId="77777777" w:rsidR="006122C2" w:rsidRPr="00DF2FA4" w:rsidRDefault="006122C2" w:rsidP="00166E8F">
            <w:pPr>
              <w:rPr>
                <w:rFonts w:cs="Arial"/>
              </w:rPr>
            </w:pPr>
          </w:p>
        </w:tc>
      </w:tr>
    </w:tbl>
    <w:p w14:paraId="7CCCAF69" w14:textId="77777777" w:rsidR="006122C2" w:rsidRDefault="006122C2" w:rsidP="006122C2">
      <w:pPr>
        <w:rPr>
          <w:highlight w:val="magenta"/>
        </w:rPr>
      </w:pPr>
    </w:p>
    <w:p w14:paraId="53723831" w14:textId="77777777" w:rsidR="006122C2" w:rsidRDefault="006122C2" w:rsidP="006122C2">
      <w:pPr>
        <w:pStyle w:val="Heading2"/>
      </w:pPr>
      <w:r>
        <w:t>MC / presenters / stallholders</w:t>
      </w:r>
    </w:p>
    <w:p w14:paraId="5FE2A31D" w14:textId="77777777" w:rsidR="006122C2" w:rsidRPr="00820DB2" w:rsidRDefault="006122C2" w:rsidP="006122C2">
      <w:r w:rsidRPr="00820DB2">
        <w:t>An event can have many different people contributing to the success of your event.  Consider the following when working with your contributors.</w:t>
      </w:r>
    </w:p>
    <w:p w14:paraId="14987E48" w14:textId="77777777" w:rsidR="006122C2" w:rsidRDefault="006122C2" w:rsidP="006122C2">
      <w:pPr>
        <w:rPr>
          <w:highlight w:val="magenta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C90323" w:rsidRPr="00FC6789" w14:paraId="41C5B30C" w14:textId="77777777" w:rsidTr="00C90323">
        <w:tc>
          <w:tcPr>
            <w:tcW w:w="3849" w:type="pct"/>
            <w:gridSpan w:val="2"/>
          </w:tcPr>
          <w:p w14:paraId="40E0CDD1" w14:textId="2039A046" w:rsidR="00C90323" w:rsidRPr="00536609" w:rsidRDefault="00C90323" w:rsidP="00C90323">
            <w:pPr>
              <w:pStyle w:val="Heading4"/>
              <w:outlineLvl w:val="3"/>
              <w:rPr>
                <w:rFonts w:eastAsia="Calibri"/>
              </w:rPr>
            </w:pPr>
            <w:r w:rsidRPr="00536609">
              <w:t xml:space="preserve">MC / presenter </w:t>
            </w:r>
            <w:r>
              <w:t>requirements</w:t>
            </w:r>
          </w:p>
        </w:tc>
        <w:tc>
          <w:tcPr>
            <w:tcW w:w="1151" w:type="pct"/>
          </w:tcPr>
          <w:p w14:paraId="34A890BF" w14:textId="675D55D2" w:rsidR="00C90323" w:rsidRPr="00536609" w:rsidRDefault="00C90323" w:rsidP="00C90323">
            <w:pPr>
              <w:pStyle w:val="Heading4"/>
              <w:outlineLvl w:val="3"/>
            </w:pPr>
            <w:r>
              <w:t>Comments</w:t>
            </w:r>
          </w:p>
        </w:tc>
      </w:tr>
      <w:tr w:rsidR="006122C2" w:rsidRPr="00FC6789" w14:paraId="710AE7D3" w14:textId="77777777" w:rsidTr="00166E8F">
        <w:tc>
          <w:tcPr>
            <w:tcW w:w="268" w:type="pct"/>
          </w:tcPr>
          <w:p w14:paraId="5872AE05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428AEDC7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Have </w:t>
            </w:r>
            <w:r w:rsidRPr="00FC6789">
              <w:rPr>
                <w:rFonts w:cs="Arial"/>
              </w:rPr>
              <w:t>presenters, performers, stall holders etc</w:t>
            </w:r>
            <w:r w:rsidRPr="0008358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been asked</w:t>
            </w:r>
            <w:r w:rsidRPr="00FC6789">
              <w:rPr>
                <w:rFonts w:cs="Arial"/>
              </w:rPr>
              <w:t xml:space="preserve"> if they have any access adjustments/requirements for themselves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66D0BDB6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59846186" w14:textId="77777777" w:rsidTr="00166E8F">
        <w:tc>
          <w:tcPr>
            <w:tcW w:w="268" w:type="pct"/>
          </w:tcPr>
          <w:p w14:paraId="4A6C7B65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7C3C64D" w14:textId="77777777" w:rsidR="006122C2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If appropriate, will the MC/presenter</w:t>
            </w:r>
            <w:r w:rsidRPr="00FC6789">
              <w:rPr>
                <w:rFonts w:cs="Arial"/>
              </w:rPr>
              <w:t xml:space="preserve"> include small regular breaks or similar, to assist with concentration</w:t>
            </w:r>
            <w:r>
              <w:rPr>
                <w:rFonts w:cs="Arial"/>
              </w:rPr>
              <w:t>?</w:t>
            </w:r>
          </w:p>
          <w:p w14:paraId="3EC6A157" w14:textId="229636DF" w:rsidR="0033386F" w:rsidRPr="00FC6789" w:rsidRDefault="0033386F" w:rsidP="00166E8F">
            <w:pPr>
              <w:rPr>
                <w:rFonts w:cs="Arial"/>
              </w:rPr>
            </w:pPr>
          </w:p>
        </w:tc>
        <w:tc>
          <w:tcPr>
            <w:tcW w:w="1151" w:type="pct"/>
          </w:tcPr>
          <w:p w14:paraId="652863AA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932095" w:rsidRPr="00FC6789" w14:paraId="095D16A3" w14:textId="77777777" w:rsidTr="00932095">
        <w:tc>
          <w:tcPr>
            <w:tcW w:w="3849" w:type="pct"/>
            <w:gridSpan w:val="2"/>
          </w:tcPr>
          <w:p w14:paraId="3D269779" w14:textId="77777777" w:rsidR="00932095" w:rsidRPr="00536609" w:rsidRDefault="00932095" w:rsidP="0073045E">
            <w:pPr>
              <w:pStyle w:val="Heading4"/>
              <w:outlineLvl w:val="3"/>
              <w:rPr>
                <w:szCs w:val="22"/>
              </w:rPr>
            </w:pPr>
            <w:r>
              <w:lastRenderedPageBreak/>
              <w:t>Speakers presentation</w:t>
            </w:r>
          </w:p>
        </w:tc>
        <w:tc>
          <w:tcPr>
            <w:tcW w:w="1151" w:type="pct"/>
          </w:tcPr>
          <w:p w14:paraId="3F17A68C" w14:textId="0CFC0B83" w:rsidR="00932095" w:rsidRPr="00536609" w:rsidRDefault="003D2384" w:rsidP="0073045E">
            <w:pPr>
              <w:pStyle w:val="Heading4"/>
              <w:outlineLvl w:val="3"/>
              <w:rPr>
                <w:szCs w:val="22"/>
              </w:rPr>
            </w:pPr>
            <w:r>
              <w:rPr>
                <w:szCs w:val="22"/>
              </w:rPr>
              <w:t>Comments</w:t>
            </w:r>
          </w:p>
        </w:tc>
      </w:tr>
      <w:tr w:rsidR="006122C2" w:rsidRPr="00FC6789" w14:paraId="0B0C3581" w14:textId="77777777" w:rsidTr="00166E8F">
        <w:tc>
          <w:tcPr>
            <w:tcW w:w="268" w:type="pct"/>
          </w:tcPr>
          <w:p w14:paraId="533A3385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AD75A04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Can the </w:t>
            </w:r>
            <w:r w:rsidRPr="00FC6789">
              <w:rPr>
                <w:rFonts w:cs="Arial"/>
              </w:rPr>
              <w:t>MC</w:t>
            </w:r>
            <w:r>
              <w:rPr>
                <w:rFonts w:cs="Arial"/>
              </w:rPr>
              <w:t>/presenter</w:t>
            </w:r>
            <w:r w:rsidRPr="00FC6789">
              <w:rPr>
                <w:rFonts w:cs="Arial"/>
              </w:rPr>
              <w:t xml:space="preserve"> provide a verbal explanation of the layout, directions to toilets, meal areas, breakout rooms and fire exits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2A55074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5856D0DD" w14:textId="77777777" w:rsidTr="00166E8F">
        <w:tc>
          <w:tcPr>
            <w:tcW w:w="268" w:type="pct"/>
          </w:tcPr>
          <w:p w14:paraId="6E6D54A7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3556CBF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Have th</w:t>
            </w:r>
            <w:r w:rsidRPr="00FC6789">
              <w:rPr>
                <w:rFonts w:cs="Arial"/>
              </w:rPr>
              <w:t xml:space="preserve">e number of visuals </w:t>
            </w:r>
            <w:r>
              <w:rPr>
                <w:rFonts w:cs="Arial"/>
              </w:rPr>
              <w:t xml:space="preserve">been limited and kept </w:t>
            </w:r>
            <w:r w:rsidRPr="00FC6789">
              <w:rPr>
                <w:rFonts w:cs="Arial"/>
              </w:rPr>
              <w:t>similar</w:t>
            </w:r>
            <w:r>
              <w:rPr>
                <w:rFonts w:cs="Arial"/>
              </w:rPr>
              <w:t xml:space="preserve"> </w:t>
            </w:r>
            <w:r w:rsidRPr="00FC6789">
              <w:rPr>
                <w:rFonts w:cs="Arial"/>
              </w:rPr>
              <w:t>with good colour contrast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F39D2C0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524F245B" w14:textId="77777777" w:rsidTr="00166E8F">
        <w:tc>
          <w:tcPr>
            <w:tcW w:w="268" w:type="pct"/>
          </w:tcPr>
          <w:p w14:paraId="15978235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06AEF83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Pr="00FC6789">
              <w:rPr>
                <w:rFonts w:cs="Arial"/>
              </w:rPr>
              <w:t xml:space="preserve"> presentation videos captioned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17360A3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75CB89D7" w14:textId="77777777" w:rsidTr="00166E8F">
        <w:tc>
          <w:tcPr>
            <w:tcW w:w="268" w:type="pct"/>
          </w:tcPr>
          <w:p w14:paraId="41329A6A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4D5AA8CD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Pr="00FC6789">
              <w:rPr>
                <w:rFonts w:cs="Arial"/>
              </w:rPr>
              <w:t xml:space="preserve"> videos and presentations audio described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A0AA793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3020A74A" w14:textId="77777777" w:rsidTr="00166E8F">
        <w:tc>
          <w:tcPr>
            <w:tcW w:w="268" w:type="pct"/>
          </w:tcPr>
          <w:p w14:paraId="1C73FC56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8A43334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Do the p</w:t>
            </w:r>
            <w:r w:rsidRPr="00FC6789">
              <w:rPr>
                <w:rFonts w:cs="Arial"/>
              </w:rPr>
              <w:t>resenters describ</w:t>
            </w:r>
            <w:r>
              <w:rPr>
                <w:rFonts w:cs="Arial"/>
              </w:rPr>
              <w:t>e</w:t>
            </w:r>
            <w:r w:rsidRPr="00FC6789">
              <w:rPr>
                <w:rFonts w:cs="Arial"/>
              </w:rPr>
              <w:t xml:space="preserve"> any visual information in their presentations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E4D2210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0FC0B8D8" w14:textId="77777777" w:rsidTr="00166E8F">
        <w:tc>
          <w:tcPr>
            <w:tcW w:w="5000" w:type="pct"/>
            <w:gridSpan w:val="3"/>
          </w:tcPr>
          <w:p w14:paraId="7D85C418" w14:textId="5346A597" w:rsidR="006122C2" w:rsidRPr="00536609" w:rsidRDefault="006122C2" w:rsidP="0073045E">
            <w:pPr>
              <w:pStyle w:val="Heading4"/>
              <w:outlineLvl w:val="3"/>
            </w:pPr>
            <w:r w:rsidRPr="00536609">
              <w:t>Request of the speaker</w:t>
            </w:r>
            <w:r>
              <w:t xml:space="preserve"> </w:t>
            </w:r>
          </w:p>
        </w:tc>
      </w:tr>
      <w:tr w:rsidR="006122C2" w:rsidRPr="00FC6789" w14:paraId="559F286C" w14:textId="77777777" w:rsidTr="00166E8F">
        <w:tc>
          <w:tcPr>
            <w:tcW w:w="268" w:type="pct"/>
          </w:tcPr>
          <w:p w14:paraId="6F7FEE23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19DFB359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Has the presenter</w:t>
            </w:r>
            <w:r w:rsidRPr="00FC6789">
              <w:rPr>
                <w:rFonts w:cs="Arial"/>
              </w:rPr>
              <w:t xml:space="preserve"> consider</w:t>
            </w:r>
            <w:r>
              <w:rPr>
                <w:rFonts w:cs="Arial"/>
              </w:rPr>
              <w:t>ed</w:t>
            </w:r>
            <w:r w:rsidRPr="00FC6789">
              <w:rPr>
                <w:rFonts w:cs="Arial"/>
              </w:rPr>
              <w:t xml:space="preserve"> accessibility issues and </w:t>
            </w:r>
            <w:r>
              <w:rPr>
                <w:rFonts w:cs="Arial"/>
              </w:rPr>
              <w:t>been</w:t>
            </w:r>
            <w:r w:rsidRPr="00FC6789">
              <w:rPr>
                <w:rFonts w:cs="Arial"/>
              </w:rPr>
              <w:t xml:space="preserve"> provide</w:t>
            </w:r>
            <w:r>
              <w:rPr>
                <w:rFonts w:cs="Arial"/>
              </w:rPr>
              <w:t xml:space="preserve">d </w:t>
            </w:r>
            <w:r w:rsidRPr="00FC6789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 xml:space="preserve">relevant items </w:t>
            </w:r>
            <w:r w:rsidRPr="00FC6789">
              <w:rPr>
                <w:rFonts w:cs="Arial"/>
              </w:rPr>
              <w:t>of this checklist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5F00FE9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2FDA65C4" w14:textId="77777777" w:rsidTr="00166E8F">
        <w:tc>
          <w:tcPr>
            <w:tcW w:w="268" w:type="pct"/>
          </w:tcPr>
          <w:p w14:paraId="55DE9BB6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8088535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Has the speaker/s been told to </w:t>
            </w:r>
            <w:r w:rsidRPr="00FC6789">
              <w:rPr>
                <w:rFonts w:cs="Arial"/>
              </w:rPr>
              <w:t>introduce themsel</w:t>
            </w:r>
            <w:r>
              <w:rPr>
                <w:rFonts w:cs="Arial"/>
              </w:rPr>
              <w:t>ves? I</w:t>
            </w:r>
            <w:r w:rsidRPr="00FC6789">
              <w:rPr>
                <w:rFonts w:cs="Arial"/>
              </w:rPr>
              <w:t>n smaller groups</w:t>
            </w:r>
            <w:r>
              <w:rPr>
                <w:rFonts w:cs="Arial"/>
              </w:rPr>
              <w:t xml:space="preserve">, has </w:t>
            </w:r>
            <w:r w:rsidRPr="00FC6789">
              <w:rPr>
                <w:rFonts w:cs="Arial"/>
              </w:rPr>
              <w:t>a roll call</w:t>
            </w:r>
            <w:r>
              <w:rPr>
                <w:rFonts w:cs="Arial"/>
              </w:rPr>
              <w:t xml:space="preserve"> been performed for attendees who are blind or with low vision?</w:t>
            </w:r>
          </w:p>
        </w:tc>
        <w:tc>
          <w:tcPr>
            <w:tcW w:w="1151" w:type="pct"/>
          </w:tcPr>
          <w:p w14:paraId="59EB3844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4B28DC0B" w14:textId="77777777" w:rsidTr="00166E8F">
        <w:tc>
          <w:tcPr>
            <w:tcW w:w="268" w:type="pct"/>
          </w:tcPr>
          <w:p w14:paraId="687EDA9B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595544F" w14:textId="57001FFA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Is the presentation pace s</w:t>
            </w:r>
            <w:r w:rsidRPr="00FC6789">
              <w:rPr>
                <w:rFonts w:cs="Arial"/>
              </w:rPr>
              <w:t>low</w:t>
            </w:r>
            <w:r>
              <w:rPr>
                <w:rFonts w:cs="Arial"/>
              </w:rPr>
              <w:t>ed</w:t>
            </w:r>
            <w:r w:rsidRPr="00FC6789">
              <w:rPr>
                <w:rFonts w:cs="Arial"/>
              </w:rPr>
              <w:t xml:space="preserve"> down, using pauses to allow attendees </w:t>
            </w:r>
            <w:r>
              <w:rPr>
                <w:rFonts w:cs="Arial"/>
              </w:rPr>
              <w:t>who are deaf or hard of hearing,</w:t>
            </w:r>
            <w:r w:rsidRPr="00FC6789">
              <w:rPr>
                <w:rFonts w:cs="Arial"/>
              </w:rPr>
              <w:t xml:space="preserve"> to process and keep up with the presentation</w:t>
            </w:r>
            <w:r w:rsidR="009D1035">
              <w:rPr>
                <w:rFonts w:cs="Arial"/>
              </w:rPr>
              <w:t>?</w:t>
            </w:r>
            <w:bookmarkStart w:id="0" w:name="_GoBack"/>
            <w:bookmarkEnd w:id="0"/>
          </w:p>
        </w:tc>
        <w:tc>
          <w:tcPr>
            <w:tcW w:w="1151" w:type="pct"/>
          </w:tcPr>
          <w:p w14:paraId="2CD03909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  <w:tr w:rsidR="006122C2" w:rsidRPr="00FC6789" w14:paraId="78759F38" w14:textId="77777777" w:rsidTr="00166E8F">
        <w:tc>
          <w:tcPr>
            <w:tcW w:w="268" w:type="pct"/>
          </w:tcPr>
          <w:p w14:paraId="798E80A9" w14:textId="77777777" w:rsidR="006122C2" w:rsidRPr="00FC6789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AEADE76" w14:textId="77777777" w:rsidR="006122C2" w:rsidRPr="00FC6789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Can the presenter a</w:t>
            </w:r>
            <w:r w:rsidRPr="00FC6789">
              <w:rPr>
                <w:rFonts w:cs="Arial"/>
              </w:rPr>
              <w:t xml:space="preserve">void looking at the ‘screen’ when presenting </w:t>
            </w:r>
            <w:r>
              <w:rPr>
                <w:rFonts w:cs="Arial"/>
              </w:rPr>
              <w:t>to ensure they are facing the</w:t>
            </w:r>
            <w:r w:rsidRPr="00FC6789">
              <w:rPr>
                <w:rFonts w:cs="Arial"/>
              </w:rPr>
              <w:t xml:space="preserve"> audience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4F653380" w14:textId="77777777" w:rsidR="006122C2" w:rsidRPr="00FC6789" w:rsidRDefault="006122C2" w:rsidP="00166E8F">
            <w:pPr>
              <w:rPr>
                <w:rFonts w:cs="Arial"/>
              </w:rPr>
            </w:pPr>
          </w:p>
        </w:tc>
      </w:tr>
    </w:tbl>
    <w:p w14:paraId="536A32DC" w14:textId="77777777" w:rsidR="006122C2" w:rsidRDefault="006122C2" w:rsidP="006122C2">
      <w:pPr>
        <w:rPr>
          <w:highlight w:val="magenta"/>
        </w:rPr>
      </w:pPr>
    </w:p>
    <w:p w14:paraId="2C2E0428" w14:textId="77777777" w:rsidR="006122C2" w:rsidRPr="00C013A5" w:rsidRDefault="006122C2" w:rsidP="006122C2">
      <w:pPr>
        <w:pStyle w:val="Heading2"/>
      </w:pPr>
      <w:r>
        <w:t xml:space="preserve">Catering 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3D2384" w:rsidRPr="00C013A5" w14:paraId="46065D32" w14:textId="77777777" w:rsidTr="00166E8F">
        <w:tc>
          <w:tcPr>
            <w:tcW w:w="268" w:type="pct"/>
          </w:tcPr>
          <w:p w14:paraId="31FC2C02" w14:textId="77777777" w:rsidR="003D2384" w:rsidRPr="00C013A5" w:rsidRDefault="003D2384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231111C" w14:textId="77777777" w:rsidR="003D2384" w:rsidRDefault="003D2384" w:rsidP="003D2384">
            <w:pPr>
              <w:pStyle w:val="Heading4"/>
              <w:outlineLvl w:val="3"/>
            </w:pPr>
          </w:p>
        </w:tc>
        <w:tc>
          <w:tcPr>
            <w:tcW w:w="1151" w:type="pct"/>
          </w:tcPr>
          <w:p w14:paraId="1F6A247C" w14:textId="15090896" w:rsidR="003D2384" w:rsidRPr="00C013A5" w:rsidRDefault="003D2384" w:rsidP="003D2384">
            <w:pPr>
              <w:pStyle w:val="Heading4"/>
              <w:outlineLvl w:val="3"/>
            </w:pPr>
            <w:r>
              <w:t>Comments</w:t>
            </w:r>
          </w:p>
        </w:tc>
      </w:tr>
      <w:tr w:rsidR="006122C2" w:rsidRPr="00C013A5" w14:paraId="3A6B6719" w14:textId="77777777" w:rsidTr="00166E8F">
        <w:tc>
          <w:tcPr>
            <w:tcW w:w="268" w:type="pct"/>
          </w:tcPr>
          <w:p w14:paraId="7C622B06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5D1983BB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 xml:space="preserve">Are </w:t>
            </w:r>
            <w:r w:rsidRPr="00C013A5">
              <w:rPr>
                <w:rFonts w:cs="Arial"/>
              </w:rPr>
              <w:t xml:space="preserve">a variety of meal options </w:t>
            </w:r>
            <w:r>
              <w:rPr>
                <w:rFonts w:cs="Arial"/>
              </w:rPr>
              <w:t xml:space="preserve">provided, </w:t>
            </w:r>
            <w:r w:rsidRPr="00C013A5">
              <w:rPr>
                <w:rFonts w:cs="Arial"/>
              </w:rPr>
              <w:t>inclu</w:t>
            </w:r>
            <w:r>
              <w:rPr>
                <w:rFonts w:cs="Arial"/>
              </w:rPr>
              <w:t>ding items that are easy to eat with limited mess and no</w:t>
            </w:r>
            <w:r w:rsidRPr="00C013A5">
              <w:rPr>
                <w:rFonts w:cs="Arial"/>
              </w:rPr>
              <w:t xml:space="preserve"> require</w:t>
            </w:r>
            <w:r>
              <w:rPr>
                <w:rFonts w:cs="Arial"/>
              </w:rPr>
              <w:t>ment for</w:t>
            </w:r>
            <w:r w:rsidRPr="00C013A5">
              <w:rPr>
                <w:rFonts w:cs="Arial"/>
              </w:rPr>
              <w:t xml:space="preserve"> utensils or intricacy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6DF9532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18386E54" w14:textId="77777777" w:rsidTr="00166E8F">
        <w:tc>
          <w:tcPr>
            <w:tcW w:w="268" w:type="pct"/>
          </w:tcPr>
          <w:p w14:paraId="455EEBF2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58E6FCA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 staff</w:t>
            </w:r>
            <w:r w:rsidRPr="00C013A5">
              <w:rPr>
                <w:rFonts w:cs="Arial"/>
              </w:rPr>
              <w:t xml:space="preserve"> briefed and available to assist attendees with serving items if required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24638029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4B592C72" w14:textId="77777777" w:rsidTr="00166E8F">
        <w:tc>
          <w:tcPr>
            <w:tcW w:w="268" w:type="pct"/>
          </w:tcPr>
          <w:p w14:paraId="47ED404A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3C8446D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 all</w:t>
            </w:r>
            <w:r w:rsidRPr="00C013A5">
              <w:rPr>
                <w:rFonts w:cs="Arial"/>
              </w:rPr>
              <w:t xml:space="preserve"> special meal</w:t>
            </w:r>
            <w:r>
              <w:rPr>
                <w:rFonts w:cs="Arial"/>
              </w:rPr>
              <w:t>s clearly labelled</w:t>
            </w:r>
            <w:r w:rsidRPr="00C013A5">
              <w:rPr>
                <w:rFonts w:cs="Arial"/>
              </w:rPr>
              <w:t xml:space="preserve"> and easily accessible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64F5F8DD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57055A4D" w14:textId="77777777" w:rsidTr="00166E8F">
        <w:tc>
          <w:tcPr>
            <w:tcW w:w="268" w:type="pct"/>
          </w:tcPr>
          <w:p w14:paraId="370AFC6A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3B8230AC" w14:textId="77777777" w:rsidR="006122C2" w:rsidRPr="00C013A5" w:rsidRDefault="006122C2" w:rsidP="00166E8F">
            <w:pPr>
              <w:rPr>
                <w:rFonts w:cs="Arial"/>
              </w:rPr>
            </w:pPr>
            <w:r w:rsidRPr="00C013A5">
              <w:rPr>
                <w:rFonts w:cs="Arial"/>
              </w:rPr>
              <w:t xml:space="preserve">If considering a buffet style arrangement for catering, </w:t>
            </w:r>
            <w:r>
              <w:rPr>
                <w:rFonts w:cs="Arial"/>
              </w:rPr>
              <w:t>have the needs of people with disability been considered?</w:t>
            </w:r>
          </w:p>
        </w:tc>
        <w:tc>
          <w:tcPr>
            <w:tcW w:w="1151" w:type="pct"/>
          </w:tcPr>
          <w:p w14:paraId="0C91F8E0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6AF43821" w14:textId="77777777" w:rsidTr="00166E8F">
        <w:tc>
          <w:tcPr>
            <w:tcW w:w="268" w:type="pct"/>
          </w:tcPr>
          <w:p w14:paraId="03662D45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1E355C2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Are f</w:t>
            </w:r>
            <w:r w:rsidRPr="00C013A5">
              <w:rPr>
                <w:rFonts w:cs="Arial"/>
              </w:rPr>
              <w:t>lexible straws available on request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095DB4F8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093C3ACF" w14:textId="77777777" w:rsidTr="00166E8F">
        <w:tc>
          <w:tcPr>
            <w:tcW w:w="268" w:type="pct"/>
          </w:tcPr>
          <w:p w14:paraId="361A3700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26BCD0A5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013A5">
              <w:rPr>
                <w:rFonts w:cs="Arial"/>
              </w:rPr>
              <w:t>re some tables and seats available for those who require</w:t>
            </w:r>
            <w:r>
              <w:rPr>
                <w:rFonts w:cs="Arial"/>
              </w:rPr>
              <w:t xml:space="preserve"> while eating?</w:t>
            </w:r>
          </w:p>
        </w:tc>
        <w:tc>
          <w:tcPr>
            <w:tcW w:w="1151" w:type="pct"/>
          </w:tcPr>
          <w:p w14:paraId="349D1505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  <w:tr w:rsidR="006122C2" w:rsidRPr="00C013A5" w14:paraId="5C5B78BE" w14:textId="77777777" w:rsidTr="00166E8F">
        <w:tc>
          <w:tcPr>
            <w:tcW w:w="268" w:type="pct"/>
          </w:tcPr>
          <w:p w14:paraId="66A8D071" w14:textId="77777777" w:rsidR="006122C2" w:rsidRPr="00C013A5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7551768F" w14:textId="77777777" w:rsidR="006122C2" w:rsidRPr="00C013A5" w:rsidRDefault="006122C2" w:rsidP="00166E8F">
            <w:pPr>
              <w:rPr>
                <w:rFonts w:cs="Arial"/>
              </w:rPr>
            </w:pPr>
            <w:r>
              <w:rPr>
                <w:rFonts w:cs="Arial"/>
              </w:rPr>
              <w:t>Have other</w:t>
            </w:r>
            <w:r w:rsidRPr="00C013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amenities</w:t>
            </w:r>
            <w:r w:rsidRPr="00C013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been considered </w:t>
            </w:r>
            <w:r w:rsidRPr="00C013A5">
              <w:rPr>
                <w:rFonts w:cs="Arial"/>
              </w:rPr>
              <w:t>e.g. co</w:t>
            </w:r>
            <w:r w:rsidRPr="002B648E">
              <w:rPr>
                <w:rFonts w:cs="Arial"/>
              </w:rPr>
              <w:t>ndiment sachets, small contain</w:t>
            </w:r>
            <w:r w:rsidRPr="00C013A5">
              <w:rPr>
                <w:rFonts w:cs="Arial"/>
              </w:rPr>
              <w:t>ers etc</w:t>
            </w:r>
            <w:r w:rsidRPr="002B648E">
              <w:rPr>
                <w:rFonts w:cs="Arial"/>
              </w:rPr>
              <w:t>.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513E4149" w14:textId="77777777" w:rsidR="006122C2" w:rsidRPr="00C013A5" w:rsidRDefault="006122C2" w:rsidP="00166E8F">
            <w:pPr>
              <w:rPr>
                <w:rFonts w:cs="Arial"/>
              </w:rPr>
            </w:pPr>
          </w:p>
        </w:tc>
      </w:tr>
    </w:tbl>
    <w:p w14:paraId="3C33E817" w14:textId="77777777" w:rsidR="006122C2" w:rsidRDefault="006122C2" w:rsidP="006122C2">
      <w:pPr>
        <w:rPr>
          <w:highlight w:val="magenta"/>
        </w:rPr>
      </w:pPr>
    </w:p>
    <w:p w14:paraId="2E5B96BE" w14:textId="77777777" w:rsidR="006122C2" w:rsidRDefault="006122C2" w:rsidP="006122C2">
      <w:pPr>
        <w:pStyle w:val="Heading2"/>
      </w:pPr>
      <w:r>
        <w:t xml:space="preserve">Other considerations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56"/>
        <w:gridCol w:w="6083"/>
        <w:gridCol w:w="1955"/>
      </w:tblGrid>
      <w:tr w:rsidR="003D2384" w:rsidRPr="00C03BF8" w14:paraId="316BA770" w14:textId="77777777" w:rsidTr="00166E8F">
        <w:tc>
          <w:tcPr>
            <w:tcW w:w="268" w:type="pct"/>
          </w:tcPr>
          <w:p w14:paraId="27D9E156" w14:textId="77777777" w:rsidR="003D2384" w:rsidRPr="00C03BF8" w:rsidRDefault="003D2384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6CA65F68" w14:textId="77777777" w:rsidR="003D2384" w:rsidRPr="003D2384" w:rsidRDefault="003D2384" w:rsidP="00166E8F">
            <w:pPr>
              <w:rPr>
                <w:rFonts w:cs="Arial"/>
                <w:b/>
              </w:rPr>
            </w:pPr>
          </w:p>
        </w:tc>
        <w:tc>
          <w:tcPr>
            <w:tcW w:w="1151" w:type="pct"/>
          </w:tcPr>
          <w:p w14:paraId="45A6F757" w14:textId="1F9751DD" w:rsidR="003D2384" w:rsidRPr="003D2384" w:rsidRDefault="003D2384" w:rsidP="00166E8F">
            <w:pPr>
              <w:rPr>
                <w:rFonts w:cs="Arial"/>
                <w:b/>
              </w:rPr>
            </w:pPr>
            <w:r w:rsidRPr="003D2384">
              <w:rPr>
                <w:rFonts w:cs="Arial"/>
                <w:b/>
              </w:rPr>
              <w:t>Comments</w:t>
            </w:r>
          </w:p>
        </w:tc>
      </w:tr>
      <w:tr w:rsidR="006122C2" w:rsidRPr="00C03BF8" w14:paraId="02550411" w14:textId="77777777" w:rsidTr="00166E8F">
        <w:tc>
          <w:tcPr>
            <w:tcW w:w="268" w:type="pct"/>
          </w:tcPr>
          <w:p w14:paraId="0AB2CF71" w14:textId="77777777" w:rsidR="006122C2" w:rsidRPr="00C03BF8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08CCE26B" w14:textId="77777777" w:rsidR="006122C2" w:rsidRPr="00C03BF8" w:rsidRDefault="006122C2" w:rsidP="00166E8F">
            <w:pPr>
              <w:rPr>
                <w:rFonts w:cs="Arial"/>
              </w:rPr>
            </w:pPr>
            <w:r w:rsidRPr="00C03BF8">
              <w:rPr>
                <w:rFonts w:cs="Arial"/>
              </w:rPr>
              <w:t xml:space="preserve">Is there someone involved in the planning </w:t>
            </w:r>
            <w:r>
              <w:rPr>
                <w:rFonts w:cs="Arial"/>
              </w:rPr>
              <w:t xml:space="preserve">or who can fulfil an </w:t>
            </w:r>
            <w:r w:rsidRPr="00C03BF8">
              <w:rPr>
                <w:rFonts w:cs="Arial"/>
              </w:rPr>
              <w:t>advisory cap</w:t>
            </w:r>
            <w:r w:rsidRPr="002B648E">
              <w:rPr>
                <w:rFonts w:cs="Arial"/>
              </w:rPr>
              <w:t>acity that has lived experience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3716D779" w14:textId="77777777" w:rsidR="006122C2" w:rsidRPr="00C03BF8" w:rsidRDefault="006122C2" w:rsidP="00166E8F">
            <w:pPr>
              <w:rPr>
                <w:rFonts w:cs="Arial"/>
              </w:rPr>
            </w:pPr>
          </w:p>
        </w:tc>
      </w:tr>
      <w:tr w:rsidR="006122C2" w:rsidRPr="00C03BF8" w14:paraId="2DD8254B" w14:textId="77777777" w:rsidTr="00166E8F">
        <w:tc>
          <w:tcPr>
            <w:tcW w:w="268" w:type="pct"/>
          </w:tcPr>
          <w:p w14:paraId="1289C21E" w14:textId="77777777" w:rsidR="006122C2" w:rsidRPr="00C03BF8" w:rsidRDefault="006122C2" w:rsidP="00166E8F">
            <w:pPr>
              <w:rPr>
                <w:rFonts w:cs="Arial"/>
              </w:rPr>
            </w:pPr>
          </w:p>
        </w:tc>
        <w:tc>
          <w:tcPr>
            <w:tcW w:w="3581" w:type="pct"/>
          </w:tcPr>
          <w:p w14:paraId="49E8A662" w14:textId="77777777" w:rsidR="006122C2" w:rsidRPr="00C03BF8" w:rsidRDefault="006122C2" w:rsidP="00166E8F">
            <w:pPr>
              <w:rPr>
                <w:rFonts w:cs="Arial"/>
              </w:rPr>
            </w:pPr>
            <w:r w:rsidRPr="00C03BF8">
              <w:rPr>
                <w:rFonts w:cs="Arial"/>
              </w:rPr>
              <w:t>Have you considered the need for budget to address access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151" w:type="pct"/>
          </w:tcPr>
          <w:p w14:paraId="7D43D1E4" w14:textId="77777777" w:rsidR="006122C2" w:rsidRPr="00C03BF8" w:rsidRDefault="006122C2" w:rsidP="00166E8F">
            <w:pPr>
              <w:rPr>
                <w:rFonts w:cs="Arial"/>
              </w:rPr>
            </w:pPr>
          </w:p>
        </w:tc>
      </w:tr>
    </w:tbl>
    <w:p w14:paraId="581B85B0" w14:textId="77777777" w:rsidR="006122C2" w:rsidRDefault="006122C2" w:rsidP="006122C2">
      <w:pPr>
        <w:rPr>
          <w:highlight w:val="magenta"/>
        </w:rPr>
      </w:pPr>
    </w:p>
    <w:p w14:paraId="32E489CE" w14:textId="77777777" w:rsidR="006122C2" w:rsidRDefault="006122C2" w:rsidP="006122C2">
      <w:pPr>
        <w:rPr>
          <w:highlight w:val="magenta"/>
        </w:rPr>
      </w:pPr>
    </w:p>
    <w:p w14:paraId="048767A6" w14:textId="77777777" w:rsidR="006122C2" w:rsidRDefault="006122C2" w:rsidP="006122C2">
      <w:pPr>
        <w:rPr>
          <w:highlight w:val="magenta"/>
        </w:rPr>
      </w:pPr>
    </w:p>
    <w:p w14:paraId="75D05FEF" w14:textId="6ED5ED05" w:rsidR="002D00B1" w:rsidRPr="002D00B1" w:rsidRDefault="002D00B1" w:rsidP="002D00B1">
      <w:pPr>
        <w:tabs>
          <w:tab w:val="left" w:pos="3363"/>
        </w:tabs>
      </w:pPr>
    </w:p>
    <w:sectPr w:rsidR="002D00B1" w:rsidRPr="002D00B1" w:rsidSect="00B80A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7E75" w14:textId="77777777" w:rsidR="008559D0" w:rsidRDefault="008559D0" w:rsidP="005744C6">
      <w:pPr>
        <w:spacing w:after="0" w:line="240" w:lineRule="auto"/>
      </w:pPr>
      <w:r>
        <w:separator/>
      </w:r>
    </w:p>
  </w:endnote>
  <w:endnote w:type="continuationSeparator" w:id="0">
    <w:p w14:paraId="34A4BCA3" w14:textId="77777777" w:rsidR="008559D0" w:rsidRDefault="008559D0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934E" w14:textId="69924BC9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039CC509" wp14:editId="303F9162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64D0">
          <w:rPr>
            <w:szCs w:val="18"/>
          </w:rPr>
          <w:t>Event checklist</w:t>
        </w:r>
      </w:sdtContent>
    </w:sdt>
    <w:r w:rsidR="00CE1A7A">
      <w:rPr>
        <w:szCs w:val="18"/>
      </w:rPr>
      <w:t xml:space="preserve">  |  </w:t>
    </w:r>
    <w:r w:rsidR="001D64D0">
      <w:rPr>
        <w:b w:val="0"/>
        <w:szCs w:val="18"/>
      </w:rPr>
      <w:t>Empowered and confident:</w:t>
    </w:r>
    <w:r w:rsidR="000D7B0F">
      <w:rPr>
        <w:b w:val="0"/>
        <w:szCs w:val="18"/>
      </w:rPr>
      <w:t xml:space="preserve"> disabling the barriers</w:t>
    </w:r>
    <w:r w:rsidR="00655D03">
      <w:rPr>
        <w:b w:val="0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C4D9" w14:textId="71E7178E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D022344" wp14:editId="660FC669">
          <wp:simplePos x="0" y="0"/>
          <wp:positionH relativeFrom="column">
            <wp:posOffset>4728359</wp:posOffset>
          </wp:positionH>
          <wp:positionV relativeFrom="paragraph">
            <wp:posOffset>-182880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Pr="00DC3D30">
      <w:t xml:space="preserve"> </w:t>
    </w:r>
    <w:sdt>
      <w:sdtPr>
        <w:alias w:val="Title"/>
        <w:tag w:val=""/>
        <w:id w:val="1637525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64D0">
          <w:t>Event checklist</w:t>
        </w:r>
      </w:sdtContent>
    </w:sdt>
    <w: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157B" w14:textId="77777777" w:rsidR="008559D0" w:rsidRDefault="008559D0" w:rsidP="005744C6">
      <w:pPr>
        <w:spacing w:after="0" w:line="240" w:lineRule="auto"/>
      </w:pPr>
      <w:r>
        <w:separator/>
      </w:r>
    </w:p>
  </w:footnote>
  <w:footnote w:type="continuationSeparator" w:id="0">
    <w:p w14:paraId="44938948" w14:textId="77777777" w:rsidR="008559D0" w:rsidRDefault="008559D0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4FC7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6A8B8F" wp14:editId="6C78ABF6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AC38E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69F35A" wp14:editId="37A9AE9E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B0B91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EB3F" w14:textId="77777777" w:rsidR="00B06F8D" w:rsidRPr="00DA1824" w:rsidRDefault="00B06F8D" w:rsidP="00B06F8D">
    <w:pPr>
      <w:pStyle w:val="Header"/>
      <w:tabs>
        <w:tab w:val="clear" w:pos="9026"/>
        <w:tab w:val="right" w:pos="8505"/>
      </w:tabs>
      <w:ind w:right="-994"/>
      <w:jc w:val="right"/>
      <w:rPr>
        <w:b w:val="0"/>
        <w:color w:val="auto"/>
      </w:rPr>
    </w:pPr>
    <w:r>
      <w:rPr>
        <w:b w:val="0"/>
        <w:noProof/>
        <w:color w:val="auto"/>
      </w:rPr>
      <w:drawing>
        <wp:anchor distT="0" distB="0" distL="114300" distR="114300" simplePos="0" relativeHeight="251678720" behindDoc="1" locked="0" layoutInCell="1" allowOverlap="1" wp14:anchorId="11B92F67" wp14:editId="085C2AE2">
          <wp:simplePos x="0" y="0"/>
          <wp:positionH relativeFrom="column">
            <wp:posOffset>-1089323</wp:posOffset>
          </wp:positionH>
          <wp:positionV relativeFrom="paragraph">
            <wp:posOffset>-446405</wp:posOffset>
          </wp:positionV>
          <wp:extent cx="6451916" cy="897255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2"/>
                  <a:stretch/>
                </pic:blipFill>
                <pic:spPr bwMode="auto">
                  <a:xfrm>
                    <a:off x="0" y="0"/>
                    <a:ext cx="6451916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24">
      <w:rPr>
        <w:b w:val="0"/>
        <w:color w:val="auto"/>
      </w:rPr>
      <w:t>Public Service Commission</w:t>
    </w:r>
  </w:p>
  <w:p w14:paraId="073FA23D" w14:textId="77777777" w:rsidR="00B06F8D" w:rsidRDefault="00002807">
    <w:pPr>
      <w:pStyle w:val="Header"/>
    </w:pPr>
    <w:r>
      <w:rPr>
        <w:b w:val="0"/>
        <w:noProof/>
        <w:color w:val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E5D6E0" wp14:editId="567120BF">
              <wp:simplePos x="0" y="0"/>
              <wp:positionH relativeFrom="column">
                <wp:posOffset>4496117</wp:posOffset>
              </wp:positionH>
              <wp:positionV relativeFrom="paragraph">
                <wp:posOffset>20955</wp:posOffset>
              </wp:positionV>
              <wp:extent cx="225983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8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3EADA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.65pt" to="53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05"/>
    <w:rsid w:val="00002807"/>
    <w:rsid w:val="000156E9"/>
    <w:rsid w:val="00020C5B"/>
    <w:rsid w:val="00027EDB"/>
    <w:rsid w:val="00031AF2"/>
    <w:rsid w:val="00056ABA"/>
    <w:rsid w:val="000603B3"/>
    <w:rsid w:val="000654E0"/>
    <w:rsid w:val="000D647F"/>
    <w:rsid w:val="000D7B0F"/>
    <w:rsid w:val="000E5A57"/>
    <w:rsid w:val="000E5C4D"/>
    <w:rsid w:val="00103E19"/>
    <w:rsid w:val="001155FA"/>
    <w:rsid w:val="001304E7"/>
    <w:rsid w:val="00154743"/>
    <w:rsid w:val="00157B41"/>
    <w:rsid w:val="00171CDD"/>
    <w:rsid w:val="0017642E"/>
    <w:rsid w:val="00191D49"/>
    <w:rsid w:val="001B381D"/>
    <w:rsid w:val="001B654B"/>
    <w:rsid w:val="001D64D0"/>
    <w:rsid w:val="001E67E6"/>
    <w:rsid w:val="001F5192"/>
    <w:rsid w:val="00230D42"/>
    <w:rsid w:val="00252C65"/>
    <w:rsid w:val="00255E5A"/>
    <w:rsid w:val="0026556A"/>
    <w:rsid w:val="00270F5D"/>
    <w:rsid w:val="002747F5"/>
    <w:rsid w:val="00280B3E"/>
    <w:rsid w:val="002832CC"/>
    <w:rsid w:val="002836A3"/>
    <w:rsid w:val="002A3393"/>
    <w:rsid w:val="002B6B28"/>
    <w:rsid w:val="002D00B1"/>
    <w:rsid w:val="002E11F5"/>
    <w:rsid w:val="002E3BED"/>
    <w:rsid w:val="002E633A"/>
    <w:rsid w:val="00312FC9"/>
    <w:rsid w:val="0033386F"/>
    <w:rsid w:val="003554E2"/>
    <w:rsid w:val="00357AEA"/>
    <w:rsid w:val="003D2384"/>
    <w:rsid w:val="003F033C"/>
    <w:rsid w:val="00403DCF"/>
    <w:rsid w:val="00407780"/>
    <w:rsid w:val="004276FC"/>
    <w:rsid w:val="00440501"/>
    <w:rsid w:val="004506C0"/>
    <w:rsid w:val="00473EA1"/>
    <w:rsid w:val="004B28A6"/>
    <w:rsid w:val="004C0B01"/>
    <w:rsid w:val="004E1F0B"/>
    <w:rsid w:val="004F2D89"/>
    <w:rsid w:val="00501838"/>
    <w:rsid w:val="005379AD"/>
    <w:rsid w:val="00543EAA"/>
    <w:rsid w:val="00561C6F"/>
    <w:rsid w:val="005744C6"/>
    <w:rsid w:val="00585FF3"/>
    <w:rsid w:val="0059555E"/>
    <w:rsid w:val="005A1050"/>
    <w:rsid w:val="005D3352"/>
    <w:rsid w:val="005E0095"/>
    <w:rsid w:val="005F4305"/>
    <w:rsid w:val="006015C1"/>
    <w:rsid w:val="006122C2"/>
    <w:rsid w:val="006164C1"/>
    <w:rsid w:val="006317FD"/>
    <w:rsid w:val="006344E8"/>
    <w:rsid w:val="00634A56"/>
    <w:rsid w:val="006521E5"/>
    <w:rsid w:val="00655509"/>
    <w:rsid w:val="00655D03"/>
    <w:rsid w:val="0068710C"/>
    <w:rsid w:val="00696DBD"/>
    <w:rsid w:val="006972BA"/>
    <w:rsid w:val="006C3AD8"/>
    <w:rsid w:val="00715B99"/>
    <w:rsid w:val="00727CAD"/>
    <w:rsid w:val="0073045E"/>
    <w:rsid w:val="00747E7A"/>
    <w:rsid w:val="00753594"/>
    <w:rsid w:val="0077574E"/>
    <w:rsid w:val="00811F83"/>
    <w:rsid w:val="00814A13"/>
    <w:rsid w:val="00844C5E"/>
    <w:rsid w:val="008559D0"/>
    <w:rsid w:val="00871F40"/>
    <w:rsid w:val="00880728"/>
    <w:rsid w:val="008B1CE9"/>
    <w:rsid w:val="008E3BD5"/>
    <w:rsid w:val="009205A1"/>
    <w:rsid w:val="00932095"/>
    <w:rsid w:val="00936549"/>
    <w:rsid w:val="00986668"/>
    <w:rsid w:val="009A6FD3"/>
    <w:rsid w:val="009D1035"/>
    <w:rsid w:val="009E5EF1"/>
    <w:rsid w:val="00A02722"/>
    <w:rsid w:val="00A06FED"/>
    <w:rsid w:val="00A14B87"/>
    <w:rsid w:val="00A506E4"/>
    <w:rsid w:val="00A55A8C"/>
    <w:rsid w:val="00A7597A"/>
    <w:rsid w:val="00A91C69"/>
    <w:rsid w:val="00A9288C"/>
    <w:rsid w:val="00AD139E"/>
    <w:rsid w:val="00AE3462"/>
    <w:rsid w:val="00AE3F51"/>
    <w:rsid w:val="00B0493A"/>
    <w:rsid w:val="00B06F8D"/>
    <w:rsid w:val="00B07012"/>
    <w:rsid w:val="00B46B9B"/>
    <w:rsid w:val="00B50940"/>
    <w:rsid w:val="00B543BE"/>
    <w:rsid w:val="00B66E29"/>
    <w:rsid w:val="00B67C5A"/>
    <w:rsid w:val="00B7336C"/>
    <w:rsid w:val="00B80AC9"/>
    <w:rsid w:val="00BA0ADC"/>
    <w:rsid w:val="00BA2C15"/>
    <w:rsid w:val="00BA41C9"/>
    <w:rsid w:val="00BA4901"/>
    <w:rsid w:val="00BA64D2"/>
    <w:rsid w:val="00BB2285"/>
    <w:rsid w:val="00BC1FDE"/>
    <w:rsid w:val="00BD5939"/>
    <w:rsid w:val="00BD6710"/>
    <w:rsid w:val="00BF1369"/>
    <w:rsid w:val="00C26007"/>
    <w:rsid w:val="00C43CE6"/>
    <w:rsid w:val="00C54609"/>
    <w:rsid w:val="00C562C8"/>
    <w:rsid w:val="00C70B96"/>
    <w:rsid w:val="00C90323"/>
    <w:rsid w:val="00CD1E7B"/>
    <w:rsid w:val="00CD46A1"/>
    <w:rsid w:val="00CE1A7A"/>
    <w:rsid w:val="00D47177"/>
    <w:rsid w:val="00D54591"/>
    <w:rsid w:val="00D84A34"/>
    <w:rsid w:val="00D92EE6"/>
    <w:rsid w:val="00D9487D"/>
    <w:rsid w:val="00DA1824"/>
    <w:rsid w:val="00DC3D30"/>
    <w:rsid w:val="00DF0A33"/>
    <w:rsid w:val="00E35F52"/>
    <w:rsid w:val="00E65C66"/>
    <w:rsid w:val="00E65D73"/>
    <w:rsid w:val="00E67811"/>
    <w:rsid w:val="00E92492"/>
    <w:rsid w:val="00E96315"/>
    <w:rsid w:val="00E9771C"/>
    <w:rsid w:val="00EC74F9"/>
    <w:rsid w:val="00EF3679"/>
    <w:rsid w:val="00F033E7"/>
    <w:rsid w:val="00F2524A"/>
    <w:rsid w:val="00F56ED7"/>
    <w:rsid w:val="00F677C3"/>
    <w:rsid w:val="00F72228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D04E8"/>
  <w15:chartTrackingRefBased/>
  <w15:docId w15:val="{4ACCC0F3-9E37-439A-B8DB-EA84236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122C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hia\Department%20of%20the%20Premier%20and%20Cabinet\Word%20Templates%20-%20Documents\PSC\PSC_standard_A4_template.dotx" TargetMode="External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1BA2-CFE5-4BFD-BF3F-DE476289BE5D}">
  <ds:schemaRefs>
    <ds:schemaRef ds:uri="463d2a8f-7eca-40d6-bb07-4d7b74e98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6512E-B4E9-4E0E-8888-DF93E2778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F6789-BCB6-48D0-A7E7-12A92272F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308D9-CAA6-4F99-91F8-055737C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PSC_standard_A4_template.dotx</Template>
  <TotalTime>0</TotalTime>
  <Pages>4</Pages>
  <Words>1132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checklist</vt:lpstr>
    </vt:vector>
  </TitlesOfParts>
  <Company>Public Service Commission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checklist</dc:title>
  <dc:subject/>
  <dc:creator>Eva Hawrylko</dc:creator>
  <cp:keywords/>
  <dc:description/>
  <cp:lastModifiedBy>Allana Bianchi</cp:lastModifiedBy>
  <cp:revision>2</cp:revision>
  <dcterms:created xsi:type="dcterms:W3CDTF">2019-09-16T06:26:00Z</dcterms:created>
  <dcterms:modified xsi:type="dcterms:W3CDTF">2019-09-16T06:26:00Z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