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38EF" w14:textId="77777777" w:rsidR="00197B95" w:rsidRDefault="00197B95" w:rsidP="00756155">
      <w:pPr>
        <w:pStyle w:val="Title"/>
      </w:pPr>
      <w:r>
        <w:t>Notice to Remedy</w:t>
      </w:r>
    </w:p>
    <w:p w14:paraId="6D52D52E" w14:textId="77777777" w:rsidR="00197B95" w:rsidRDefault="00197B95" w:rsidP="00AA6834">
      <w:pPr>
        <w:pStyle w:val="Heading1"/>
      </w:pPr>
      <w:r>
        <w:t xml:space="preserve">Department of </w:t>
      </w:r>
      <w:r w:rsidRPr="00AA6834">
        <w:rPr>
          <w:highlight w:val="yellow"/>
        </w:rPr>
        <w:t>&lt;&lt;Insert name of Department&gt;&gt;</w:t>
      </w:r>
    </w:p>
    <w:p w14:paraId="1DC933EF" w14:textId="77777777" w:rsidR="00197B95" w:rsidRPr="00756155" w:rsidRDefault="00197B95" w:rsidP="002F59CF">
      <w:pPr>
        <w:pBdr>
          <w:bottom w:val="single" w:sz="4" w:space="1" w:color="auto"/>
        </w:pBdr>
      </w:pPr>
    </w:p>
    <w:p w14:paraId="4ADA12CB" w14:textId="77777777" w:rsidR="00197B95" w:rsidRDefault="00197B95" w:rsidP="00B9367E">
      <w:pPr>
        <w:pStyle w:val="Heading5"/>
      </w:pPr>
    </w:p>
    <w:p w14:paraId="2B0FCDB7" w14:textId="77777777" w:rsidR="00197B95" w:rsidRDefault="00197B95" w:rsidP="00D05458"/>
    <w:p w14:paraId="1853A266" w14:textId="77777777" w:rsidR="00197B95" w:rsidRPr="009E447E" w:rsidRDefault="00197B95" w:rsidP="00D05458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b/>
          <w:lang w:eastAsia="en-AU"/>
        </w:rPr>
        <w:t>T</w:t>
      </w:r>
      <w:r>
        <w:rPr>
          <w:rFonts w:eastAsia="Times New Roman" w:cs="Times New Roman"/>
          <w:b/>
          <w:lang w:eastAsia="en-AU"/>
        </w:rPr>
        <w:t>o</w:t>
      </w:r>
      <w:r w:rsidRPr="009E447E">
        <w:rPr>
          <w:rFonts w:eastAsia="Times New Roman" w:cs="Times New Roman"/>
          <w:lang w:eastAsia="en-AU"/>
        </w:rPr>
        <w:t>:</w:t>
      </w:r>
      <w:r w:rsidRPr="009E447E">
        <w:rPr>
          <w:rFonts w:eastAsia="Times New Roman" w:cs="Times New Roman"/>
          <w:lang w:eastAsia="en-AU"/>
        </w:rPr>
        <w:tab/>
      </w:r>
    </w:p>
    <w:p w14:paraId="5B89F061" w14:textId="77777777" w:rsidR="00197B95" w:rsidRPr="009E447E" w:rsidRDefault="00197B95" w:rsidP="00D05458">
      <w:pPr>
        <w:tabs>
          <w:tab w:val="right" w:pos="9639"/>
        </w:tabs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 xml:space="preserve">[Insert name of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and address details]</w:t>
      </w:r>
      <w:r w:rsidRPr="009E447E">
        <w:rPr>
          <w:rFonts w:eastAsia="Times New Roman" w:cs="Times New Roman"/>
          <w:lang w:eastAsia="en-AU"/>
        </w:rPr>
        <w:tab/>
        <w:t>(the “</w:t>
      </w:r>
      <w:r>
        <w:rPr>
          <w:rFonts w:eastAsia="Times New Roman" w:cs="Times New Roman"/>
          <w:b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>”)</w:t>
      </w:r>
    </w:p>
    <w:p w14:paraId="55D7A476" w14:textId="77777777" w:rsidR="00197B95" w:rsidRPr="009E447E" w:rsidRDefault="00197B95" w:rsidP="00D05458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b/>
          <w:lang w:eastAsia="en-AU"/>
        </w:rPr>
        <w:t>F</w:t>
      </w:r>
      <w:r>
        <w:rPr>
          <w:rFonts w:eastAsia="Times New Roman" w:cs="Times New Roman"/>
          <w:b/>
          <w:lang w:eastAsia="en-AU"/>
        </w:rPr>
        <w:t>rom</w:t>
      </w:r>
      <w:r w:rsidRPr="009E447E">
        <w:rPr>
          <w:rFonts w:eastAsia="Times New Roman" w:cs="Times New Roman"/>
          <w:lang w:eastAsia="en-AU"/>
        </w:rPr>
        <w:t>:</w:t>
      </w:r>
      <w:r w:rsidRPr="009E447E">
        <w:rPr>
          <w:rFonts w:eastAsia="Times New Roman" w:cs="Times New Roman"/>
          <w:lang w:eastAsia="en-AU"/>
        </w:rPr>
        <w:tab/>
      </w:r>
    </w:p>
    <w:p w14:paraId="4CCD19EF" w14:textId="77777777" w:rsidR="00197B95" w:rsidRPr="009E447E" w:rsidRDefault="00197B95" w:rsidP="00D05458">
      <w:pPr>
        <w:tabs>
          <w:tab w:val="right" w:pos="9639"/>
        </w:tabs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>[Insert name of Customer and address details]</w:t>
      </w:r>
      <w:r w:rsidRPr="009E447E">
        <w:rPr>
          <w:rFonts w:eastAsia="Times New Roman" w:cs="Times New Roman"/>
          <w:lang w:eastAsia="en-AU"/>
        </w:rPr>
        <w:tab/>
        <w:t>(the “</w:t>
      </w:r>
      <w:r w:rsidRPr="009E447E">
        <w:rPr>
          <w:rFonts w:eastAsia="Times New Roman" w:cs="Times New Roman"/>
          <w:b/>
          <w:lang w:eastAsia="en-AU"/>
        </w:rPr>
        <w:t>Customer</w:t>
      </w:r>
      <w:r w:rsidRPr="009E447E">
        <w:rPr>
          <w:rFonts w:eastAsia="Times New Roman" w:cs="Times New Roman"/>
          <w:lang w:eastAsia="en-AU"/>
        </w:rPr>
        <w:t>”)</w:t>
      </w:r>
    </w:p>
    <w:p w14:paraId="7368C235" w14:textId="77777777" w:rsidR="00197B95" w:rsidRPr="009E447E" w:rsidRDefault="00197B95" w:rsidP="00D05458">
      <w:pPr>
        <w:tabs>
          <w:tab w:val="right" w:leader="dot" w:pos="9639"/>
        </w:tabs>
        <w:spacing w:before="120" w:after="0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b/>
          <w:lang w:eastAsia="en-AU"/>
        </w:rPr>
        <w:t>D</w:t>
      </w:r>
      <w:r>
        <w:rPr>
          <w:rFonts w:eastAsia="Times New Roman" w:cs="Times New Roman"/>
          <w:b/>
          <w:lang w:eastAsia="en-AU"/>
        </w:rPr>
        <w:t>ate</w:t>
      </w:r>
      <w:r w:rsidRPr="009E447E">
        <w:rPr>
          <w:rFonts w:eastAsia="Times New Roman" w:cs="Times New Roman"/>
          <w:lang w:eastAsia="en-AU"/>
        </w:rPr>
        <w:t>:</w:t>
      </w:r>
      <w:r w:rsidRPr="009E447E">
        <w:rPr>
          <w:rFonts w:eastAsia="Times New Roman" w:cs="Times New Roman"/>
          <w:lang w:eastAsia="en-AU"/>
        </w:rPr>
        <w:tab/>
      </w:r>
    </w:p>
    <w:p w14:paraId="14EF6A09" w14:textId="77777777" w:rsidR="00197B95" w:rsidRPr="009E447E" w:rsidRDefault="00197B95" w:rsidP="00D05458">
      <w:pPr>
        <w:spacing w:after="0"/>
        <w:ind w:left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>[Insert date of Notice]</w:t>
      </w:r>
    </w:p>
    <w:p w14:paraId="3FC39BA2" w14:textId="77777777" w:rsidR="00197B95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4E3670D0" w14:textId="77777777" w:rsidR="00197B95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1992C909" w14:textId="77777777" w:rsidR="00197B95" w:rsidRPr="009E447E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2F372035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 xml:space="preserve">The Customer hereby gives Notice that the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is in breach of the Contract between the Customer and the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dated </w:t>
      </w:r>
      <w:r w:rsidRPr="00672D1F">
        <w:rPr>
          <w:rFonts w:eastAsia="Times New Roman" w:cs="Times New Roman"/>
          <w:highlight w:val="yellow"/>
          <w:lang w:eastAsia="en-AU"/>
        </w:rPr>
        <w:t>[insert date of Contract]</w:t>
      </w:r>
      <w:r w:rsidRPr="009E447E">
        <w:rPr>
          <w:rFonts w:eastAsia="Times New Roman" w:cs="Times New Roman"/>
          <w:lang w:eastAsia="en-AU"/>
        </w:rPr>
        <w:t xml:space="preserve"> for </w:t>
      </w:r>
      <w:r w:rsidRPr="00672D1F">
        <w:rPr>
          <w:rFonts w:eastAsia="Times New Roman" w:cs="Times New Roman"/>
          <w:highlight w:val="yellow"/>
          <w:lang w:eastAsia="en-AU"/>
        </w:rPr>
        <w:t>[insert description of Contract],</w:t>
      </w:r>
      <w:r w:rsidRPr="009E447E">
        <w:rPr>
          <w:rFonts w:eastAsia="Times New Roman" w:cs="Times New Roman"/>
          <w:lang w:eastAsia="en-AU"/>
        </w:rPr>
        <w:t xml:space="preserve"> the particulars of which breach or breaches are set out in the Schedule attached to this Notice.</w:t>
      </w:r>
    </w:p>
    <w:p w14:paraId="70DB6519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</w:p>
    <w:p w14:paraId="2BC253BD" w14:textId="77777777" w:rsidR="00197B95" w:rsidRPr="00672D1F" w:rsidRDefault="00197B95" w:rsidP="00274517">
      <w:pPr>
        <w:spacing w:after="0" w:line="276" w:lineRule="auto"/>
        <w:jc w:val="both"/>
        <w:rPr>
          <w:rFonts w:eastAsia="Times New Roman" w:cs="Times New Roman"/>
          <w:highlight w:val="yellow"/>
          <w:lang w:eastAsia="en-AU"/>
        </w:rPr>
      </w:pPr>
      <w:commentRangeStart w:id="0"/>
      <w:r w:rsidRPr="00672D1F">
        <w:rPr>
          <w:rFonts w:eastAsia="Times New Roman" w:cs="Times New Roman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highlight w:val="yellow"/>
          <w:lang w:eastAsia="en-AU"/>
        </w:rPr>
        <w:t>20</w:t>
      </w:r>
      <w:r w:rsidRPr="00672D1F">
        <w:rPr>
          <w:rFonts w:eastAsia="Times New Roman" w:cs="Times New Roman"/>
          <w:highlight w:val="yellow"/>
          <w:lang w:eastAsia="en-AU"/>
        </w:rPr>
        <w:t xml:space="preserve"> of </w:t>
      </w:r>
      <w:r>
        <w:rPr>
          <w:rFonts w:eastAsia="Times New Roman" w:cs="Times New Roman"/>
          <w:highlight w:val="yellow"/>
          <w:lang w:eastAsia="en-AU"/>
        </w:rPr>
        <w:t>General Contract Conditions</w:t>
      </w:r>
      <w:r w:rsidRPr="00672D1F">
        <w:rPr>
          <w:rFonts w:eastAsia="Times New Roman" w:cs="Times New Roman"/>
          <w:highlight w:val="yellow"/>
          <w:lang w:eastAsia="en-AU"/>
        </w:rPr>
        <w:t>.</w:t>
      </w:r>
    </w:p>
    <w:p w14:paraId="5913439D" w14:textId="77777777" w:rsidR="00197B95" w:rsidRPr="00672D1F" w:rsidRDefault="00197B95" w:rsidP="00274517">
      <w:pPr>
        <w:spacing w:after="0" w:line="276" w:lineRule="auto"/>
        <w:jc w:val="both"/>
        <w:rPr>
          <w:rFonts w:eastAsia="Times New Roman" w:cs="Times New Roman"/>
          <w:highlight w:val="yellow"/>
          <w:lang w:eastAsia="en-AU"/>
        </w:rPr>
      </w:pPr>
      <w:r w:rsidRPr="00672D1F">
        <w:rPr>
          <w:rFonts w:eastAsia="Times New Roman" w:cs="Times New Roman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highlight w:val="yellow"/>
          <w:lang w:eastAsia="en-AU"/>
        </w:rPr>
        <w:t>21</w:t>
      </w:r>
      <w:r w:rsidRPr="00672D1F">
        <w:rPr>
          <w:rFonts w:eastAsia="Times New Roman" w:cs="Times New Roman"/>
          <w:highlight w:val="yellow"/>
          <w:lang w:eastAsia="en-AU"/>
        </w:rPr>
        <w:t xml:space="preserve"> of </w:t>
      </w:r>
      <w:r>
        <w:rPr>
          <w:rFonts w:eastAsia="Times New Roman" w:cs="Times New Roman"/>
          <w:highlight w:val="yellow"/>
          <w:lang w:eastAsia="en-AU"/>
        </w:rPr>
        <w:t>Comprehensive Contract Conditions</w:t>
      </w:r>
      <w:r w:rsidRPr="00672D1F">
        <w:rPr>
          <w:rFonts w:eastAsia="Times New Roman" w:cs="Times New Roman"/>
          <w:highlight w:val="yellow"/>
          <w:lang w:eastAsia="en-AU"/>
        </w:rPr>
        <w:t>.</w:t>
      </w:r>
    </w:p>
    <w:p w14:paraId="5315C297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  <w:r w:rsidRPr="00672D1F">
        <w:rPr>
          <w:rFonts w:eastAsia="Times New Roman" w:cs="Times New Roman"/>
          <w:highlight w:val="yellow"/>
          <w:lang w:eastAsia="en-AU"/>
        </w:rPr>
        <w:t xml:space="preserve">This Notice to Remedy is issued to the Supplier in accordance with Clause </w:t>
      </w:r>
      <w:r>
        <w:rPr>
          <w:rFonts w:eastAsia="Times New Roman" w:cs="Times New Roman"/>
          <w:highlight w:val="yellow"/>
          <w:lang w:eastAsia="en-AU"/>
        </w:rPr>
        <w:t>21</w:t>
      </w:r>
      <w:r w:rsidRPr="00672D1F">
        <w:rPr>
          <w:rFonts w:eastAsia="Times New Roman" w:cs="Times New Roman"/>
          <w:highlight w:val="yellow"/>
          <w:lang w:eastAsia="en-AU"/>
        </w:rPr>
        <w:t xml:space="preserve"> of </w:t>
      </w:r>
      <w:r>
        <w:rPr>
          <w:rFonts w:eastAsia="Times New Roman" w:cs="Times New Roman"/>
          <w:highlight w:val="yellow"/>
          <w:lang w:eastAsia="en-AU"/>
        </w:rPr>
        <w:t>SOA Conditions</w:t>
      </w:r>
      <w:r w:rsidRPr="00672D1F">
        <w:rPr>
          <w:rFonts w:eastAsia="Times New Roman" w:cs="Times New Roman"/>
          <w:highlight w:val="yellow"/>
          <w:lang w:eastAsia="en-AU"/>
        </w:rPr>
        <w:t>.</w:t>
      </w:r>
      <w:commentRangeEnd w:id="0"/>
      <w:r w:rsidRPr="009E447E">
        <w:rPr>
          <w:rStyle w:val="CommentReference"/>
          <w:rFonts w:eastAsia="Times New Roman" w:cs="Times New Roman"/>
          <w:sz w:val="22"/>
          <w:szCs w:val="24"/>
          <w:lang w:eastAsia="en-AU"/>
        </w:rPr>
        <w:commentReference w:id="0"/>
      </w:r>
    </w:p>
    <w:p w14:paraId="04D6EB8F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</w:p>
    <w:p w14:paraId="4417721D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 xml:space="preserve">The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is required to remedy the breach or breaches specified in the attached Schedule within </w:t>
      </w:r>
      <w:r w:rsidRPr="00817AC3">
        <w:rPr>
          <w:rFonts w:eastAsia="Times New Roman" w:cs="Times New Roman"/>
          <w:highlight w:val="yellow"/>
          <w:lang w:eastAsia="en-AU"/>
        </w:rPr>
        <w:t>[insert number of]</w:t>
      </w:r>
      <w:r w:rsidRPr="009E447E">
        <w:rPr>
          <w:rFonts w:eastAsia="Times New Roman" w:cs="Times New Roman"/>
          <w:lang w:eastAsia="en-AU"/>
        </w:rPr>
        <w:t xml:space="preserve"> days.</w:t>
      </w:r>
    </w:p>
    <w:p w14:paraId="52819FF8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</w:p>
    <w:p w14:paraId="51E2DA57" w14:textId="77777777" w:rsidR="00197B95" w:rsidRPr="009E447E" w:rsidRDefault="00197B95" w:rsidP="00274517">
      <w:pPr>
        <w:spacing w:after="0" w:line="276" w:lineRule="auto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 xml:space="preserve">Without prejudice to any other rights or remedies which the Customer may have, if the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does not remedy the breach or breaches within the specified period, the Customer has the right </w:t>
      </w:r>
      <w:commentRangeStart w:id="1"/>
      <w:r w:rsidRPr="009E447E">
        <w:rPr>
          <w:rFonts w:eastAsia="Times New Roman" w:cs="Times New Roman"/>
          <w:lang w:eastAsia="en-AU"/>
        </w:rPr>
        <w:t xml:space="preserve">under </w:t>
      </w:r>
      <w:r>
        <w:rPr>
          <w:rFonts w:eastAsia="Times New Roman" w:cs="Times New Roman"/>
          <w:highlight w:val="yellow"/>
          <w:lang w:eastAsia="en-AU"/>
        </w:rPr>
        <w:t>C</w:t>
      </w:r>
      <w:r w:rsidRPr="00672D1F">
        <w:rPr>
          <w:rFonts w:eastAsia="Times New Roman" w:cs="Times New Roman"/>
          <w:highlight w:val="yellow"/>
          <w:lang w:eastAsia="en-AU"/>
        </w:rPr>
        <w:t xml:space="preserve">lause </w:t>
      </w:r>
      <w:r>
        <w:rPr>
          <w:rFonts w:eastAsia="Times New Roman" w:cs="Times New Roman"/>
          <w:highlight w:val="yellow"/>
          <w:lang w:eastAsia="en-AU"/>
        </w:rPr>
        <w:t>20 of the General Contract Conditions / Clause 21 of the Comprehensive Contract Conditions / Clause 21 of the SOA Conditions</w:t>
      </w:r>
      <w:r w:rsidRPr="00672D1F">
        <w:rPr>
          <w:rFonts w:eastAsia="Times New Roman" w:cs="Times New Roman"/>
          <w:highlight w:val="yellow"/>
          <w:lang w:eastAsia="en-AU"/>
        </w:rPr>
        <w:t>,</w:t>
      </w:r>
      <w:commentRangeEnd w:id="1"/>
      <w:r w:rsidRPr="009E447E">
        <w:rPr>
          <w:rStyle w:val="CommentReference"/>
          <w:rFonts w:eastAsia="Times New Roman" w:cs="Times New Roman"/>
          <w:sz w:val="22"/>
          <w:szCs w:val="24"/>
          <w:lang w:eastAsia="en-AU"/>
        </w:rPr>
        <w:commentReference w:id="1"/>
      </w:r>
      <w:r w:rsidRPr="009E447E">
        <w:rPr>
          <w:rFonts w:eastAsia="Times New Roman" w:cs="Times New Roman"/>
          <w:lang w:eastAsia="en-AU"/>
        </w:rPr>
        <w:t xml:space="preserve"> to issue to the </w:t>
      </w:r>
      <w:r>
        <w:rPr>
          <w:rFonts w:eastAsia="Times New Roman" w:cs="Times New Roman"/>
          <w:lang w:eastAsia="en-AU"/>
        </w:rPr>
        <w:t>Supplier</w:t>
      </w:r>
      <w:r w:rsidRPr="009E447E">
        <w:rPr>
          <w:rFonts w:eastAsia="Times New Roman" w:cs="Times New Roman"/>
          <w:lang w:eastAsia="en-AU"/>
        </w:rPr>
        <w:t xml:space="preserve"> a </w:t>
      </w:r>
      <w:r w:rsidRPr="00672D1F">
        <w:rPr>
          <w:rFonts w:eastAsia="Times New Roman" w:cs="Times New Roman"/>
          <w:lang w:eastAsia="en-AU"/>
        </w:rPr>
        <w:t>Notice to Show Cause or a Notice to Terminate.</w:t>
      </w:r>
    </w:p>
    <w:p w14:paraId="06DF0F01" w14:textId="77777777" w:rsidR="00197B95" w:rsidRDefault="00197B95" w:rsidP="00D05458"/>
    <w:p w14:paraId="364F5335" w14:textId="77777777" w:rsidR="00197B95" w:rsidRDefault="00197B95" w:rsidP="00D05458"/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43"/>
        <w:gridCol w:w="330"/>
        <w:gridCol w:w="3899"/>
      </w:tblGrid>
      <w:tr w:rsidR="00197B95" w:rsidRPr="009E447E" w14:paraId="66FAA843" w14:textId="77777777" w:rsidTr="00533CA9">
        <w:trPr>
          <w:cantSplit/>
          <w:trHeight w:val="1984"/>
        </w:trPr>
        <w:tc>
          <w:tcPr>
            <w:tcW w:w="4843" w:type="dxa"/>
          </w:tcPr>
          <w:p w14:paraId="1C37FACA" w14:textId="77777777" w:rsidR="00197B95" w:rsidRPr="00331B22" w:rsidRDefault="00197B95" w:rsidP="00197B95">
            <w:pPr>
              <w:pStyle w:val="Heading1"/>
            </w:pPr>
            <w:r w:rsidRPr="00331B22">
              <w:lastRenderedPageBreak/>
              <w:t>Execution by Customer</w:t>
            </w:r>
          </w:p>
          <w:p w14:paraId="2A9CC564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5B4D5508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Signed, Sealed and Delivered</w:t>
            </w:r>
          </w:p>
          <w:p w14:paraId="40C40D97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For and on behalf of</w:t>
            </w:r>
          </w:p>
          <w:p w14:paraId="3C4A3318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05970660" w14:textId="77777777" w:rsidR="00197B95" w:rsidRPr="009E447E" w:rsidRDefault="00197B95" w:rsidP="00331B22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0DDC3E82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(insert name of Customer)</w:t>
            </w:r>
          </w:p>
          <w:p w14:paraId="5556CC74" w14:textId="77777777" w:rsidR="00197B95" w:rsidRPr="009E447E" w:rsidRDefault="00197B95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7DEE6610" w14:textId="77777777" w:rsidR="00197B95" w:rsidRPr="009E447E" w:rsidRDefault="00197B95" w:rsidP="00331B22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by</w:t>
            </w: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3DCE718B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(insert name of Customer representative)</w:t>
            </w:r>
          </w:p>
          <w:p w14:paraId="33E6B38B" w14:textId="77777777" w:rsidR="00197B95" w:rsidRPr="009E447E" w:rsidRDefault="00197B95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3482B15D" w14:textId="77777777" w:rsidR="00197B95" w:rsidRPr="009E447E" w:rsidRDefault="00197B95" w:rsidP="00432413">
            <w:pPr>
              <w:tabs>
                <w:tab w:val="center" w:leader="dot" w:pos="1701"/>
                <w:tab w:val="right" w:leader="dot" w:pos="3686"/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this</w:t>
            </w:r>
            <w:r w:rsidRPr="009E447E">
              <w:rPr>
                <w:rFonts w:eastAsia="Times New Roman" w:cs="Times New Roman"/>
                <w:lang w:eastAsia="en-AU"/>
              </w:rPr>
              <w:tab/>
            </w:r>
            <w:r w:rsidRPr="00D05458">
              <w:rPr>
                <w:rFonts w:eastAsia="Times New Roman" w:cs="Times New Roman"/>
                <w:b/>
                <w:lang w:eastAsia="en-AU"/>
              </w:rPr>
              <w:t>day</w:t>
            </w:r>
            <w:r w:rsidRPr="009E447E">
              <w:rPr>
                <w:rFonts w:eastAsia="Times New Roman" w:cs="Times New Roman"/>
                <w:lang w:eastAsia="en-AU"/>
              </w:rPr>
              <w:t xml:space="preserve"> </w:t>
            </w:r>
            <w:r w:rsidRPr="00D05458">
              <w:rPr>
                <w:rFonts w:eastAsia="Times New Roman" w:cs="Times New Roman"/>
                <w:b/>
                <w:lang w:eastAsia="en-AU"/>
              </w:rPr>
              <w:t>of</w:t>
            </w:r>
            <w:r w:rsidRPr="009E447E">
              <w:rPr>
                <w:rFonts w:eastAsia="Times New Roman" w:cs="Times New Roman"/>
                <w:lang w:eastAsia="en-AU"/>
              </w:rPr>
              <w:tab/>
            </w:r>
            <w:r w:rsidRPr="00D05458">
              <w:rPr>
                <w:rFonts w:eastAsia="Times New Roman" w:cs="Times New Roman"/>
                <w:b/>
                <w:lang w:eastAsia="en-AU"/>
              </w:rPr>
              <w:t>20</w:t>
            </w: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14DB1CC5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34EB7F31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In the presence of:</w:t>
            </w:r>
          </w:p>
          <w:p w14:paraId="497B5B88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1C735D5B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10D12395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(insert name of witness)</w:t>
            </w:r>
          </w:p>
        </w:tc>
        <w:tc>
          <w:tcPr>
            <w:tcW w:w="330" w:type="dxa"/>
          </w:tcPr>
          <w:p w14:paraId="424ED575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655FCA89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26E9CC3A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724C9A78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7FCEDFC8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3E6BF4F7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4EA18491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25678A8A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103A9E23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33D15B90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01B27BA8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373E956D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76F755AE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099EF850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32A8D188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117B184A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3A5F861B" w14:textId="77777777" w:rsidR="00197B95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>)</w:t>
            </w:r>
          </w:p>
          <w:p w14:paraId="7DA88EA0" w14:textId="77777777" w:rsidR="00197B95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)</w:t>
            </w:r>
          </w:p>
          <w:p w14:paraId="467481A4" w14:textId="77777777" w:rsidR="00197B95" w:rsidRPr="009E447E" w:rsidRDefault="00197B95" w:rsidP="00432413">
            <w:pPr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>
              <w:rPr>
                <w:rFonts w:eastAsia="Times New Roman" w:cs="Times New Roman"/>
                <w:lang w:eastAsia="en-AU"/>
              </w:rPr>
              <w:t>)</w:t>
            </w:r>
          </w:p>
        </w:tc>
        <w:tc>
          <w:tcPr>
            <w:tcW w:w="3899" w:type="dxa"/>
          </w:tcPr>
          <w:p w14:paraId="7E9E519B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1AADB021" w14:textId="77777777" w:rsidR="00197B95" w:rsidRPr="009E447E" w:rsidRDefault="00197B95" w:rsidP="000B565B">
            <w:pPr>
              <w:pStyle w:val="Heading2"/>
              <w:numPr>
                <w:ilvl w:val="1"/>
                <w:numId w:val="0"/>
              </w:numPr>
              <w:rPr>
                <w:rFonts w:eastAsia="Times New Roman" w:cs="Times New Roman"/>
                <w:szCs w:val="24"/>
                <w:lang w:eastAsia="en-AU"/>
              </w:rPr>
            </w:pPr>
          </w:p>
          <w:p w14:paraId="144AAF8B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103D1AE6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133DB443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4139257D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485FFA43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2510AB9E" w14:textId="77777777" w:rsidR="00197B95" w:rsidRPr="009E447E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0B94869F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5BFD3A68" w14:textId="77777777" w:rsidR="00197B95" w:rsidRPr="00D05458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(signature of Customer representative)</w:t>
            </w:r>
          </w:p>
          <w:p w14:paraId="1CB68DE9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226EED3A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148F8BC9" w14:textId="77777777" w:rsidR="00197B95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61F25CF5" w14:textId="77777777" w:rsidR="00197B95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29E51306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</w:p>
          <w:p w14:paraId="541795DC" w14:textId="77777777" w:rsidR="00197B95" w:rsidRPr="009E447E" w:rsidRDefault="00197B95" w:rsidP="00432413">
            <w:pPr>
              <w:tabs>
                <w:tab w:val="right" w:leader="dot" w:pos="4536"/>
              </w:tabs>
              <w:spacing w:after="0"/>
              <w:jc w:val="both"/>
              <w:rPr>
                <w:rFonts w:eastAsia="Times New Roman" w:cs="Times New Roman"/>
                <w:lang w:eastAsia="en-AU"/>
              </w:rPr>
            </w:pPr>
            <w:r w:rsidRPr="009E447E">
              <w:rPr>
                <w:rFonts w:eastAsia="Times New Roman" w:cs="Times New Roman"/>
                <w:lang w:eastAsia="en-AU"/>
              </w:rPr>
              <w:tab/>
            </w:r>
          </w:p>
          <w:p w14:paraId="27DCFA1B" w14:textId="77777777" w:rsidR="00197B95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  <w:r w:rsidRPr="00D05458">
              <w:rPr>
                <w:rFonts w:eastAsia="Times New Roman" w:cs="Times New Roman"/>
                <w:b/>
                <w:lang w:eastAsia="en-AU"/>
              </w:rPr>
              <w:t>(signature of witness)</w:t>
            </w:r>
          </w:p>
          <w:p w14:paraId="6373A7D6" w14:textId="77777777" w:rsidR="00197B95" w:rsidRPr="00D05458" w:rsidRDefault="00197B95" w:rsidP="00432413">
            <w:pPr>
              <w:tabs>
                <w:tab w:val="right" w:leader="dot" w:pos="9639"/>
              </w:tabs>
              <w:spacing w:after="0"/>
              <w:jc w:val="both"/>
              <w:rPr>
                <w:rFonts w:eastAsia="Times New Roman" w:cs="Times New Roman"/>
                <w:b/>
                <w:lang w:eastAsia="en-AU"/>
              </w:rPr>
            </w:pPr>
          </w:p>
        </w:tc>
      </w:tr>
    </w:tbl>
    <w:p w14:paraId="39160548" w14:textId="77777777" w:rsidR="00197B95" w:rsidRDefault="00197B95" w:rsidP="00331B22">
      <w:pPr>
        <w:pStyle w:val="Heading3"/>
        <w:numPr>
          <w:ilvl w:val="1"/>
          <w:numId w:val="0"/>
        </w:numPr>
      </w:pPr>
    </w:p>
    <w:p w14:paraId="1CD56710" w14:textId="77777777" w:rsidR="00197B95" w:rsidRPr="00331B22" w:rsidRDefault="00197B95" w:rsidP="00331B22">
      <w:pPr>
        <w:pStyle w:val="Heading3"/>
        <w:numPr>
          <w:ilvl w:val="1"/>
          <w:numId w:val="0"/>
        </w:numPr>
      </w:pPr>
      <w:r w:rsidRPr="00331B22">
        <w:t>Details of Breaches</w:t>
      </w:r>
    </w:p>
    <w:p w14:paraId="41DF845D" w14:textId="77777777" w:rsidR="00197B95" w:rsidRPr="009E447E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36E5BC6D" w14:textId="77777777" w:rsidR="00197B95" w:rsidRPr="00D05458" w:rsidRDefault="00197B95" w:rsidP="00D05458">
      <w:pPr>
        <w:spacing w:after="0"/>
        <w:jc w:val="both"/>
        <w:rPr>
          <w:rFonts w:eastAsia="Times New Roman" w:cs="Times New Roman"/>
          <w:b/>
          <w:lang w:eastAsia="en-AU"/>
        </w:rPr>
      </w:pPr>
      <w:r w:rsidRPr="00D05458">
        <w:rPr>
          <w:rFonts w:eastAsia="Times New Roman" w:cs="Times New Roman"/>
          <w:b/>
          <w:lang w:eastAsia="en-AU"/>
        </w:rPr>
        <w:t>The Supplier is in breach of the Contract referred to in the attached Notice in that:</w:t>
      </w:r>
    </w:p>
    <w:p w14:paraId="267A76DE" w14:textId="77777777" w:rsidR="00197B95" w:rsidRPr="009E447E" w:rsidRDefault="00197B95" w:rsidP="00197B95">
      <w:pPr>
        <w:numPr>
          <w:ilvl w:val="0"/>
          <w:numId w:val="9"/>
        </w:numPr>
        <w:spacing w:before="120" w:after="0"/>
        <w:ind w:left="851" w:hanging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>………………………………………………………………………………;</w:t>
      </w:r>
    </w:p>
    <w:p w14:paraId="432EF140" w14:textId="77777777" w:rsidR="00197B95" w:rsidRPr="009E447E" w:rsidRDefault="00197B95" w:rsidP="00197B95">
      <w:pPr>
        <w:numPr>
          <w:ilvl w:val="0"/>
          <w:numId w:val="9"/>
        </w:numPr>
        <w:spacing w:before="120" w:after="0"/>
        <w:ind w:left="851" w:hanging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>………………………………………………………………………………; and</w:t>
      </w:r>
    </w:p>
    <w:p w14:paraId="7AE9EC7A" w14:textId="77777777" w:rsidR="00197B95" w:rsidRPr="009E447E" w:rsidRDefault="00197B95" w:rsidP="00197B95">
      <w:pPr>
        <w:numPr>
          <w:ilvl w:val="0"/>
          <w:numId w:val="9"/>
        </w:numPr>
        <w:spacing w:before="120" w:after="0"/>
        <w:ind w:left="851" w:hanging="851"/>
        <w:jc w:val="both"/>
        <w:rPr>
          <w:rFonts w:eastAsia="Times New Roman" w:cs="Times New Roman"/>
          <w:lang w:eastAsia="en-AU"/>
        </w:rPr>
      </w:pPr>
      <w:r w:rsidRPr="009E447E">
        <w:rPr>
          <w:rFonts w:eastAsia="Times New Roman" w:cs="Times New Roman"/>
          <w:lang w:eastAsia="en-AU"/>
        </w:rPr>
        <w:t>……………………………………………………………………………….</w:t>
      </w:r>
    </w:p>
    <w:p w14:paraId="7B22086A" w14:textId="77777777" w:rsidR="00197B95" w:rsidRPr="009E447E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63A9D3B3" w14:textId="77777777" w:rsidR="00197B95" w:rsidRPr="009E447E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052B6A59" w14:textId="77777777" w:rsidR="00197B95" w:rsidRPr="009E447E" w:rsidRDefault="00197B95" w:rsidP="00D05458">
      <w:pPr>
        <w:spacing w:after="0"/>
        <w:jc w:val="both"/>
        <w:rPr>
          <w:rFonts w:eastAsia="Times New Roman" w:cs="Times New Roman"/>
          <w:lang w:eastAsia="en-AU"/>
        </w:rPr>
      </w:pPr>
    </w:p>
    <w:p w14:paraId="6D9B9685" w14:textId="77777777" w:rsidR="00197B95" w:rsidRDefault="00197B95"/>
    <w:p w14:paraId="52F3BD2A" w14:textId="77777777" w:rsidR="00E05822" w:rsidRDefault="00E05822" w:rsidP="00FD5B33"/>
    <w:p w14:paraId="6BACDDFB" w14:textId="77777777" w:rsidR="00E05822" w:rsidRDefault="00E05822" w:rsidP="00FD5B33"/>
    <w:p w14:paraId="61CCCB56" w14:textId="77777777" w:rsidR="00E05822" w:rsidRDefault="00E05822" w:rsidP="00E05822">
      <w:pPr>
        <w:ind w:left="709"/>
      </w:pPr>
    </w:p>
    <w:p w14:paraId="08A1847A" w14:textId="77777777" w:rsidR="00455866" w:rsidRDefault="00455866" w:rsidP="00455866">
      <w:pPr>
        <w:pStyle w:val="Title"/>
      </w:pPr>
    </w:p>
    <w:p w14:paraId="61DC901F" w14:textId="733E146B" w:rsidR="001E1568" w:rsidRPr="00033F92" w:rsidRDefault="001E1568" w:rsidP="00033F92"/>
    <w:sectPr w:rsidR="001E1568" w:rsidRPr="00033F92" w:rsidSect="001E156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709" w:bottom="1134" w:left="709" w:header="397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LANCH Glenda" w:date="2020-01-04T17:00:00Z" w:initials="BG">
    <w:p w14:paraId="04EA6362" w14:textId="77777777" w:rsidR="00197B95" w:rsidRDefault="00197B95" w:rsidP="00D05458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  <w:comment w:id="1" w:author="BLANCH Glenda" w:date="2020-01-04T17:02:00Z" w:initials="BG">
    <w:p w14:paraId="2EF34BD8" w14:textId="77777777" w:rsidR="00197B95" w:rsidRDefault="00197B95" w:rsidP="00D05458">
      <w:pPr>
        <w:pStyle w:val="CommentText"/>
      </w:pPr>
      <w:r>
        <w:rPr>
          <w:rStyle w:val="CommentReference"/>
        </w:rPr>
        <w:annotationRef/>
      </w:r>
      <w:r>
        <w:t>Select one of the relevant Contract Conditions and delete the others.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A6362" w15:done="0"/>
  <w15:commentEx w15:paraId="2EF34B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A6362" w16cid:durableId="21BB432A"/>
  <w16cid:commentId w16cid:paraId="2EF34BD8" w16cid:durableId="21BB4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A816" w14:textId="77777777" w:rsidR="00D902F3" w:rsidRDefault="00D902F3" w:rsidP="00190C24">
      <w:r>
        <w:separator/>
      </w:r>
    </w:p>
  </w:endnote>
  <w:endnote w:type="continuationSeparator" w:id="0">
    <w:p w14:paraId="296B0053" w14:textId="77777777" w:rsidR="00D902F3" w:rsidRDefault="00D902F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34E1" w14:textId="76EE42CC" w:rsidR="00726200" w:rsidRPr="00FD5B33" w:rsidRDefault="00726200" w:rsidP="0029340C">
    <w:pPr>
      <w:pBdr>
        <w:top w:val="single" w:sz="8" w:space="1" w:color="auto"/>
      </w:pBdr>
      <w:tabs>
        <w:tab w:val="center" w:pos="4513"/>
        <w:tab w:val="right" w:pos="10488"/>
      </w:tabs>
      <w:spacing w:before="360" w:after="0"/>
      <w:contextualSpacing/>
      <w:rPr>
        <w:rFonts w:eastAsia="Calibri" w:cs="Times New Roman"/>
        <w:noProof/>
        <w:color w:val="404040"/>
        <w:sz w:val="16"/>
        <w:szCs w:val="22"/>
      </w:rPr>
    </w:pPr>
    <w:r>
      <w:rPr>
        <w:rFonts w:eastAsia="Calibri" w:cs="Times New Roman"/>
        <w:noProof/>
        <w:color w:val="404040"/>
        <w:sz w:val="16"/>
        <w:szCs w:val="22"/>
      </w:rPr>
      <w:br/>
    </w:r>
    <w:r w:rsidR="00197B95">
      <w:rPr>
        <w:rFonts w:eastAsia="Calibri" w:cs="Times New Roman"/>
        <w:noProof/>
        <w:color w:val="404040"/>
        <w:sz w:val="16"/>
        <w:szCs w:val="22"/>
      </w:rPr>
      <w:t>Notice of Remedy</w:t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tab/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begin"/>
    </w:r>
    <w:r w:rsidRPr="003F5945">
      <w:rPr>
        <w:rFonts w:eastAsia="Calibri" w:cs="Times New Roman"/>
        <w:noProof/>
        <w:color w:val="404040"/>
        <w:sz w:val="16"/>
        <w:szCs w:val="22"/>
      </w:rPr>
      <w:instrText xml:space="preserve"> PAGE   \* MERGEFORMAT </w:instrTex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separate"/>
    </w:r>
    <w:r>
      <w:rPr>
        <w:rFonts w:eastAsia="Calibri" w:cs="Times New Roman"/>
        <w:noProof/>
        <w:color w:val="404040"/>
        <w:sz w:val="16"/>
        <w:szCs w:val="22"/>
      </w:rPr>
      <w:t>2</w:t>
    </w:r>
    <w:r w:rsidRPr="003F5945">
      <w:rPr>
        <w:rFonts w:eastAsia="Calibri" w:cs="Times New Roman"/>
        <w:noProof/>
        <w:color w:val="404040"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1995" w14:textId="77777777" w:rsidR="001E1568" w:rsidRDefault="001E1568">
    <w:pPr>
      <w:pStyle w:val="Footer"/>
    </w:pPr>
    <w:r w:rsidRPr="00FD5B3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604A0B3" wp14:editId="5C022FCF">
          <wp:simplePos x="0" y="0"/>
          <wp:positionH relativeFrom="page">
            <wp:align>left</wp:align>
          </wp:positionH>
          <wp:positionV relativeFrom="page">
            <wp:posOffset>9785985</wp:posOffset>
          </wp:positionV>
          <wp:extent cx="7573010" cy="895350"/>
          <wp:effectExtent l="0" t="0" r="8890" b="0"/>
          <wp:wrapNone/>
          <wp:docPr id="55307437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6756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81" b="758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D45EFE" w14:textId="77777777" w:rsidR="001E1568" w:rsidRDefault="001E1568">
    <w:pPr>
      <w:pStyle w:val="Footer"/>
    </w:pPr>
  </w:p>
  <w:p w14:paraId="194D057A" w14:textId="77777777" w:rsidR="001E1568" w:rsidRDefault="001E1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8669" w14:textId="77777777" w:rsidR="00D902F3" w:rsidRDefault="00D902F3" w:rsidP="00190C24">
      <w:r>
        <w:separator/>
      </w:r>
    </w:p>
  </w:footnote>
  <w:footnote w:type="continuationSeparator" w:id="0">
    <w:p w14:paraId="7382B15F" w14:textId="77777777" w:rsidR="00D902F3" w:rsidRDefault="00D902F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D5DB" w14:textId="77777777" w:rsidR="00197B95" w:rsidRPr="00AB0F2F" w:rsidRDefault="00726200" w:rsidP="00197B95">
    <w:pPr>
      <w:pStyle w:val="Header"/>
      <w:pBdr>
        <w:bottom w:val="single" w:sz="4" w:space="8" w:color="005EB8" w:themeColor="accent1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r>
      <w:rPr>
        <w:sz w:val="18"/>
        <w:szCs w:val="18"/>
      </w:rPr>
      <w:tab/>
    </w:r>
    <w:r w:rsidR="00197B95" w:rsidRPr="002A5FCA">
      <w:rPr>
        <w:color w:val="404040" w:themeColor="text1" w:themeTint="BF"/>
        <w:sz w:val="16"/>
        <w:szCs w:val="16"/>
        <w:highlight w:val="yellow"/>
      </w:rPr>
      <w:t>Department of &lt;&lt;</w:t>
    </w:r>
    <w:r w:rsidR="00197B95" w:rsidRPr="000F6FAD">
      <w:rPr>
        <w:color w:val="404040" w:themeColor="text1" w:themeTint="BF"/>
        <w:sz w:val="16"/>
        <w:szCs w:val="16"/>
        <w:highlight w:val="yellow"/>
      </w:rPr>
      <w:t xml:space="preserve"> </w:t>
    </w:r>
    <w:r w:rsidR="00197B95" w:rsidRPr="002A5FCA">
      <w:rPr>
        <w:color w:val="404040" w:themeColor="text1" w:themeTint="BF"/>
        <w:sz w:val="16"/>
        <w:szCs w:val="16"/>
        <w:highlight w:val="yellow"/>
      </w:rPr>
      <w:t>Insert Department Name&gt;&gt;</w:t>
    </w:r>
  </w:p>
  <w:p w14:paraId="4CB389D8" w14:textId="398C0F52" w:rsidR="00726200" w:rsidRPr="008857F4" w:rsidRDefault="00726200" w:rsidP="0029340C">
    <w:pPr>
      <w:pStyle w:val="Header"/>
      <w:pBdr>
        <w:bottom w:val="single" w:sz="8" w:space="8" w:color="auto"/>
      </w:pBdr>
      <w:tabs>
        <w:tab w:val="clear" w:pos="4513"/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</w:p>
  <w:p w14:paraId="1EBC0F25" w14:textId="77777777" w:rsidR="00726200" w:rsidRPr="00555C3B" w:rsidRDefault="00726200" w:rsidP="00555C3B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1F04" w14:textId="77777777" w:rsidR="001E1568" w:rsidRPr="008857F4" w:rsidRDefault="001E1568" w:rsidP="0029340C">
    <w:pPr>
      <w:pStyle w:val="Header"/>
      <w:pBdr>
        <w:bottom w:val="single" w:sz="8" w:space="8" w:color="005EB8" w:themeColor="accent1"/>
      </w:pBdr>
      <w:tabs>
        <w:tab w:val="clear" w:pos="9026"/>
        <w:tab w:val="right" w:pos="10488"/>
      </w:tabs>
      <w:spacing w:after="360"/>
      <w:contextualSpacing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9340C">
      <w:rPr>
        <w:color w:val="005EB8" w:themeColor="accent1"/>
        <w:sz w:val="18"/>
        <w:szCs w:val="18"/>
      </w:rPr>
      <w:tab/>
    </w:r>
    <w:r w:rsidRPr="0029340C">
      <w:rPr>
        <w:color w:val="005EB8" w:themeColor="accent1"/>
        <w:sz w:val="18"/>
        <w:szCs w:val="18"/>
      </w:rPr>
      <w:tab/>
      <w:t>Queensland Government</w:t>
    </w:r>
  </w:p>
  <w:p w14:paraId="692FAEDF" w14:textId="77777777" w:rsidR="001E1568" w:rsidRDefault="001E1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multilevel"/>
    <w:tmpl w:val="61C4316C"/>
    <w:lvl w:ilvl="0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7" w:hanging="22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28CE"/>
    <w:multiLevelType w:val="hybridMultilevel"/>
    <w:tmpl w:val="039CF004"/>
    <w:lvl w:ilvl="0" w:tplc="EF1A7C7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7F7D17"/>
    <w:multiLevelType w:val="hybridMultilevel"/>
    <w:tmpl w:val="5A667D56"/>
    <w:lvl w:ilvl="0" w:tplc="579C4C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3F1B70"/>
    <w:multiLevelType w:val="hybridMultilevel"/>
    <w:tmpl w:val="8160B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6"/>
  </w:num>
  <w:num w:numId="6" w16cid:durableId="1293293078">
    <w:abstractNumId w:val="7"/>
  </w:num>
  <w:num w:numId="7" w16cid:durableId="1258902616">
    <w:abstractNumId w:val="3"/>
  </w:num>
  <w:num w:numId="8" w16cid:durableId="178282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65040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NCH Glenda">
    <w15:presenceInfo w15:providerId="AD" w15:userId="S::Glenda.BLANCH@hpw.qld.gov.au::e32e839f-fbcf-459c-af01-69391b15f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95"/>
    <w:rsid w:val="00003124"/>
    <w:rsid w:val="00007985"/>
    <w:rsid w:val="00016001"/>
    <w:rsid w:val="0002155B"/>
    <w:rsid w:val="00030F02"/>
    <w:rsid w:val="00033F92"/>
    <w:rsid w:val="000425F7"/>
    <w:rsid w:val="000436FC"/>
    <w:rsid w:val="0005471A"/>
    <w:rsid w:val="00066E58"/>
    <w:rsid w:val="000835BC"/>
    <w:rsid w:val="00084656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85B4F"/>
    <w:rsid w:val="00190C24"/>
    <w:rsid w:val="00197B95"/>
    <w:rsid w:val="001C11D2"/>
    <w:rsid w:val="001C3DA7"/>
    <w:rsid w:val="001C43F0"/>
    <w:rsid w:val="001E1568"/>
    <w:rsid w:val="001F2B12"/>
    <w:rsid w:val="001F3A36"/>
    <w:rsid w:val="00200CBB"/>
    <w:rsid w:val="00222B98"/>
    <w:rsid w:val="00225207"/>
    <w:rsid w:val="00227C27"/>
    <w:rsid w:val="002371F7"/>
    <w:rsid w:val="0024520B"/>
    <w:rsid w:val="002706E8"/>
    <w:rsid w:val="00273E87"/>
    <w:rsid w:val="0029340C"/>
    <w:rsid w:val="002B15E5"/>
    <w:rsid w:val="002B5219"/>
    <w:rsid w:val="002B7607"/>
    <w:rsid w:val="002C47FC"/>
    <w:rsid w:val="002E3E34"/>
    <w:rsid w:val="002F78A2"/>
    <w:rsid w:val="00320670"/>
    <w:rsid w:val="00327715"/>
    <w:rsid w:val="00337EAA"/>
    <w:rsid w:val="00355E78"/>
    <w:rsid w:val="0038096F"/>
    <w:rsid w:val="00385A56"/>
    <w:rsid w:val="00396D5E"/>
    <w:rsid w:val="003975D2"/>
    <w:rsid w:val="003C33FE"/>
    <w:rsid w:val="003D33F7"/>
    <w:rsid w:val="003D47B1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5866"/>
    <w:rsid w:val="004562DA"/>
    <w:rsid w:val="00456ED8"/>
    <w:rsid w:val="00476A07"/>
    <w:rsid w:val="00486554"/>
    <w:rsid w:val="00493D3A"/>
    <w:rsid w:val="004A5E19"/>
    <w:rsid w:val="004A7C45"/>
    <w:rsid w:val="004E5A25"/>
    <w:rsid w:val="004E62A1"/>
    <w:rsid w:val="004E696A"/>
    <w:rsid w:val="00530A10"/>
    <w:rsid w:val="00540992"/>
    <w:rsid w:val="00543A32"/>
    <w:rsid w:val="00555585"/>
    <w:rsid w:val="0055582F"/>
    <w:rsid w:val="00555C3B"/>
    <w:rsid w:val="00570F4A"/>
    <w:rsid w:val="005A28EB"/>
    <w:rsid w:val="005B0EC5"/>
    <w:rsid w:val="005B79A8"/>
    <w:rsid w:val="005C68D9"/>
    <w:rsid w:val="005F4331"/>
    <w:rsid w:val="00616D3E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6200"/>
    <w:rsid w:val="007274E7"/>
    <w:rsid w:val="00792E8A"/>
    <w:rsid w:val="007B4E7E"/>
    <w:rsid w:val="007B50F8"/>
    <w:rsid w:val="007D023E"/>
    <w:rsid w:val="007D0BEA"/>
    <w:rsid w:val="007D3462"/>
    <w:rsid w:val="0080579A"/>
    <w:rsid w:val="008171D4"/>
    <w:rsid w:val="0083235D"/>
    <w:rsid w:val="00834179"/>
    <w:rsid w:val="0084602D"/>
    <w:rsid w:val="00850F81"/>
    <w:rsid w:val="00852BD5"/>
    <w:rsid w:val="00864110"/>
    <w:rsid w:val="008641E2"/>
    <w:rsid w:val="0088002B"/>
    <w:rsid w:val="00882017"/>
    <w:rsid w:val="00887A49"/>
    <w:rsid w:val="008A4FA7"/>
    <w:rsid w:val="008A7AFC"/>
    <w:rsid w:val="008E3D40"/>
    <w:rsid w:val="00907963"/>
    <w:rsid w:val="009222D8"/>
    <w:rsid w:val="00931647"/>
    <w:rsid w:val="00936613"/>
    <w:rsid w:val="00956995"/>
    <w:rsid w:val="0096078C"/>
    <w:rsid w:val="0096595E"/>
    <w:rsid w:val="009659AB"/>
    <w:rsid w:val="00996490"/>
    <w:rsid w:val="009A5056"/>
    <w:rsid w:val="009A7275"/>
    <w:rsid w:val="009B7893"/>
    <w:rsid w:val="009E5EE5"/>
    <w:rsid w:val="009F02B3"/>
    <w:rsid w:val="009F0DD9"/>
    <w:rsid w:val="00A25FB3"/>
    <w:rsid w:val="00A36618"/>
    <w:rsid w:val="00A37A8D"/>
    <w:rsid w:val="00A40883"/>
    <w:rsid w:val="00A47F67"/>
    <w:rsid w:val="00A65710"/>
    <w:rsid w:val="00A77E51"/>
    <w:rsid w:val="00A86680"/>
    <w:rsid w:val="00A90113"/>
    <w:rsid w:val="00A90C82"/>
    <w:rsid w:val="00AA6834"/>
    <w:rsid w:val="00AB0A25"/>
    <w:rsid w:val="00AC555D"/>
    <w:rsid w:val="00AD2501"/>
    <w:rsid w:val="00AD5F26"/>
    <w:rsid w:val="00AE022D"/>
    <w:rsid w:val="00AE0C08"/>
    <w:rsid w:val="00AF73B9"/>
    <w:rsid w:val="00AF7DD9"/>
    <w:rsid w:val="00B04635"/>
    <w:rsid w:val="00B30EA8"/>
    <w:rsid w:val="00B33337"/>
    <w:rsid w:val="00B46CF2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BE4A9E"/>
    <w:rsid w:val="00C07E26"/>
    <w:rsid w:val="00C248B2"/>
    <w:rsid w:val="00C31759"/>
    <w:rsid w:val="00C33A93"/>
    <w:rsid w:val="00C51A70"/>
    <w:rsid w:val="00C51D08"/>
    <w:rsid w:val="00C642C8"/>
    <w:rsid w:val="00C860A1"/>
    <w:rsid w:val="00C92CC1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62477"/>
    <w:rsid w:val="00D75050"/>
    <w:rsid w:val="00D842DF"/>
    <w:rsid w:val="00D902F3"/>
    <w:rsid w:val="00D94442"/>
    <w:rsid w:val="00DB24BE"/>
    <w:rsid w:val="00DC37D3"/>
    <w:rsid w:val="00DC5E03"/>
    <w:rsid w:val="00DD5973"/>
    <w:rsid w:val="00DE1E49"/>
    <w:rsid w:val="00DF2836"/>
    <w:rsid w:val="00E05822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D596F"/>
    <w:rsid w:val="00FD5B33"/>
    <w:rsid w:val="00FE1554"/>
    <w:rsid w:val="00FE6C82"/>
    <w:rsid w:val="00FF2020"/>
    <w:rsid w:val="00FF61C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AAF9"/>
  <w15:chartTrackingRefBased/>
  <w15:docId w15:val="{F91F23A5-21C7-4FE5-98D1-D48088E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455866"/>
    <w:pPr>
      <w:spacing w:after="120"/>
    </w:pPr>
    <w:rPr>
      <w:rFonts w:ascii="Arial" w:eastAsiaTheme="minorEastAsia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40C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0376E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866"/>
    <w:pPr>
      <w:spacing w:before="240"/>
      <w:outlineLvl w:val="2"/>
    </w:pPr>
    <w:rPr>
      <w:rFonts w:cs="Arial"/>
      <w:b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50F8"/>
    <w:pPr>
      <w:spacing w:before="240"/>
      <w:outlineLvl w:val="3"/>
    </w:pPr>
    <w:rPr>
      <w:rFonts w:cs="Arial"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340C"/>
    <w:rPr>
      <w:rFonts w:ascii="Arial" w:eastAsia="MS Mincho" w:hAnsi="Arial" w:cs="Arial"/>
      <w:b/>
      <w:color w:val="00376E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55866"/>
    <w:rPr>
      <w:rFonts w:ascii="Arial" w:eastAsiaTheme="minorEastAsia" w:hAnsi="Arial" w:cs="Arial"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B50F8"/>
    <w:rPr>
      <w:rFonts w:ascii="Arial" w:eastAsiaTheme="minorEastAsia" w:hAnsi="Arial" w:cs="Arial"/>
      <w:bCs/>
      <w:i/>
      <w:iCs/>
      <w:sz w:val="26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40C"/>
    <w:pPr>
      <w:spacing w:after="0"/>
      <w:contextualSpacing/>
    </w:pPr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40C"/>
    <w:rPr>
      <w:rFonts w:ascii="Arial Black" w:eastAsiaTheme="majorEastAsia" w:hAnsi="Arial Black" w:cstheme="majorBidi"/>
      <w:color w:val="00376E" w:themeColor="text2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4E696A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0376E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4E696A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B33"/>
    <w:rPr>
      <w:color w:val="196DB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C37D3"/>
    <w:pPr>
      <w:spacing w:after="100"/>
    </w:pPr>
    <w:rPr>
      <w:color w:val="005EB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A90C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7D3"/>
    <w:pPr>
      <w:spacing w:after="100"/>
      <w:ind w:left="440"/>
    </w:pPr>
    <w:rPr>
      <w:color w:val="7F7F7F" w:themeColor="text1" w:themeTint="80"/>
    </w:rPr>
  </w:style>
  <w:style w:type="paragraph" w:styleId="TOCHeading">
    <w:name w:val="TOC Heading"/>
    <w:basedOn w:val="Heading1"/>
    <w:next w:val="Normal"/>
    <w:uiPriority w:val="39"/>
    <w:unhideWhenUsed/>
    <w:qFormat/>
    <w:rsid w:val="00A90C82"/>
    <w:pPr>
      <w:keepNext/>
      <w:keepLines/>
      <w:widowControl/>
      <w:suppressAutoHyphens w:val="0"/>
      <w:autoSpaceDE/>
      <w:autoSpaceDN/>
      <w:adjustRightInd/>
      <w:spacing w:line="259" w:lineRule="auto"/>
      <w:textAlignment w:val="auto"/>
      <w:outlineLvl w:val="9"/>
    </w:pPr>
    <w:rPr>
      <w:rFonts w:eastAsiaTheme="majorEastAsia" w:cstheme="majorBidi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7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B95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pwservices.dpw.qld.gov.au\dfs\Users\QGCPO\sharron.harper\Desktop\a4p-document-cover-DfQ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ysClr val="window" lastClr="FFFFFF"/>
      </a:lt1>
      <a:dk2>
        <a:srgbClr val="00376E"/>
      </a:dk2>
      <a:lt2>
        <a:srgbClr val="E8E8E8"/>
      </a:lt2>
      <a:accent1>
        <a:srgbClr val="005EB8"/>
      </a:accent1>
      <a:accent2>
        <a:srgbClr val="4C8DCD"/>
      </a:accent2>
      <a:accent3>
        <a:srgbClr val="004A93"/>
      </a:accent3>
      <a:accent4>
        <a:srgbClr val="669DD4"/>
      </a:accent4>
      <a:accent5>
        <a:srgbClr val="327DC6"/>
      </a:accent5>
      <a:accent6>
        <a:srgbClr val="0053A5"/>
      </a:accent6>
      <a:hlink>
        <a:srgbClr val="196DBF"/>
      </a:hlink>
      <a:folHlink>
        <a:srgbClr val="59595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0ed6e-a8d1-41a8-8381-5e39c61d9a76" xsi:nil="true"/>
    <lcf76f155ced4ddcb4097134ff3c332f xmlns="862876a4-6daa-4049-9186-aa7b375fb008">
      <Terms xmlns="http://schemas.microsoft.com/office/infopath/2007/PartnerControls"/>
    </lcf76f155ced4ddcb4097134ff3c332f>
    <Document_x0020_type xmlns="8db0ed6e-a8d1-41a8-8381-5e39c61d9a76">14</Document_x0020_type>
    <Description0 xmlns="862876a4-6daa-4049-9186-aa7b375fb008" xsi:nil="true"/>
    <Department_x002d_new xmlns="862876a4-6daa-4049-9186-aa7b375fb008">HPW</Department_x002d_new>
    <Owner xmlns="862876a4-6daa-4049-9186-aa7b375fb008">
      <UserInfo>
        <DisplayName/>
        <AccountId xsi:nil="true"/>
        <AccountType/>
      </UserInfo>
    </Owner>
    <Template_x0020_type xmlns="862876a4-6daa-4049-9186-aa7b375fb008">General</Template_x0020_type>
    <Template_x0020_size_x0020_2 xmlns="862876a4-6daa-4049-9186-aa7b375fb008">1</Template_x0020_size_x0020_2>
    <Notes xmlns="862876a4-6daa-4049-9186-aa7b375fb008" xsi:nil="true"/>
    <Corporate_x0020_Function xmlns="8db0ed6e-a8d1-41a8-8381-5e39c61d9a76">1</Corporate_x0020_Function>
    <Business_x0020_Area xmlns="8db0ed6e-a8d1-41a8-8381-5e39c61d9a76">47</Business_x0020_Area>
    <Template_x0020_orientation0 xmlns="862876a4-6daa-4049-9186-aa7b375fb008">2</Template_x0020_orientation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31D8465E6A4E9D5D5E9E2F81E938" ma:contentTypeVersion="27" ma:contentTypeDescription="Create a new document." ma:contentTypeScope="" ma:versionID="ebef6a281c0713790a9a5e53d6a1399d">
  <xsd:schema xmlns:xsd="http://www.w3.org/2001/XMLSchema" xmlns:xs="http://www.w3.org/2001/XMLSchema" xmlns:p="http://schemas.microsoft.com/office/2006/metadata/properties" xmlns:ns2="8db0ed6e-a8d1-41a8-8381-5e39c61d9a76" xmlns:ns3="862876a4-6daa-4049-9186-aa7b375fb008" targetNamespace="http://schemas.microsoft.com/office/2006/metadata/properties" ma:root="true" ma:fieldsID="3b7f15e9f13bd264cc1178e3a0aeac87" ns2:_="" ns3:_="">
    <xsd:import namespace="8db0ed6e-a8d1-41a8-8381-5e39c61d9a76"/>
    <xsd:import namespace="862876a4-6daa-4049-9186-aa7b375fb00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rporate_x0020_Function" minOccurs="0"/>
                <xsd:element ref="ns2:Business_x0020_Area" minOccurs="0"/>
                <xsd:element ref="ns3:Description0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epartment_x002d_new" minOccurs="0"/>
                <xsd:element ref="ns3:Template_x0020_type" minOccurs="0"/>
                <xsd:element ref="ns3:Template_x0020_size_x0020_2" minOccurs="0"/>
                <xsd:element ref="ns3:Template_x0020_orientation0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ed6e-a8d1-41a8-8381-5e39c61d9a7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list="{bdd362ff-2f16-47bd-a983-9e0210d9f24c}" ma:internalName="Document_x0020_type" ma:readOnly="false" ma:showField="Title" ma:web="8db0ed6e-a8d1-41a8-8381-5e39c61d9a76">
      <xsd:simpleType>
        <xsd:restriction base="dms:Lookup"/>
      </xsd:simpleType>
    </xsd:element>
    <xsd:element name="Corporate_x0020_Function" ma:index="3" nillable="true" ma:displayName="Corporate Function" ma:list="{4b598648-2d6a-499d-bcba-649ec1cd7ed1}" ma:internalName="Corporate_x0020_Function" ma:readOnly="false" ma:showField="Title" ma:web="8db0ed6e-a8d1-41a8-8381-5e39c61d9a76">
      <xsd:simpleType>
        <xsd:restriction base="dms:Lookup"/>
      </xsd:simpleType>
    </xsd:element>
    <xsd:element name="Business_x0020_Area" ma:index="4" nillable="true" ma:displayName="Business Area" ma:list="{f5d22bed-f116-4f30-9dfa-e62536509d6c}" ma:internalName="Business_x0020_Area" ma:readOnly="false" ma:showField="Title" ma:web="8db0ed6e-a8d1-41a8-8381-5e39c61d9a76">
      <xsd:simpleType>
        <xsd:restriction base="dms:Lookup"/>
      </xsd:simpleType>
    </xsd:element>
    <xsd:element name="TaxCatchAll" ma:index="23" nillable="true" ma:displayName="Taxonomy Catch All Column" ma:hidden="true" ma:list="{6dcd9a57-0776-41f7-993c-b2ac669199e9}" ma:internalName="TaxCatchAll" ma:showField="CatchAllData" ma:web="8db0ed6e-a8d1-41a8-8381-5e39c61d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876a4-6daa-4049-9186-aa7b375fb008" elementFormDefault="qualified">
    <xsd:import namespace="http://schemas.microsoft.com/office/2006/documentManagement/types"/>
    <xsd:import namespace="http://schemas.microsoft.com/office/infopath/2007/PartnerControls"/>
    <xsd:element name="Description0" ma:index="5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Owner" ma:index="6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Department_x002d_new" ma:index="16" nillable="true" ma:displayName="Department" ma:format="Dropdown" ma:internalName="Department_x002d_new">
      <xsd:simpleType>
        <xsd:restriction base="dms:Choice">
          <xsd:enumeration value="HLGPPW"/>
          <xsd:enumeration value="Housing"/>
          <xsd:enumeration value="CHDE"/>
          <xsd:enumeration value="HPW"/>
          <xsd:enumeration value="N/A"/>
          <xsd:enumeration value="EPW"/>
          <xsd:enumeration value="Communities"/>
          <xsd:enumeration value="Digital"/>
          <xsd:enumeration value="DSDILGP"/>
          <xsd:enumeration value="DEC"/>
        </xsd:restriction>
      </xsd:simpleType>
    </xsd:element>
    <xsd:element name="Template_x0020_type" ma:index="17" nillable="true" ma:displayName="Template type" ma:default="General" ma:format="Dropdown" ma:internalName="Template_x0020_type">
      <xsd:simpleType>
        <xsd:restriction base="dms:Choice">
          <xsd:enumeration value="General"/>
          <xsd:enumeration value="Business administration"/>
          <xsd:enumeration value="Policy and procedure"/>
          <xsd:enumeration value="Email"/>
          <xsd:enumeration value="Images"/>
          <xsd:enumeration value="PowerPoint"/>
          <xsd:enumeration value="Web"/>
          <xsd:enumeration value="Board of management"/>
          <xsd:enumeration value="Community Recovery"/>
          <xsd:enumeration value="First Nations"/>
          <xsd:enumeration value="Procurement planning"/>
          <xsd:enumeration value="Procurement sourcing (go to market)"/>
          <xsd:enumeration value="Procurement evaluation"/>
          <xsd:enumeration value="Procurement award and contract"/>
          <xsd:enumeration value="Procurement general"/>
          <xsd:enumeration value="Procurement significant"/>
          <xsd:enumeration value="Gov committee ELT"/>
          <xsd:enumeration value="Gov committee generic"/>
          <xsd:enumeration value="Facilities QFleet"/>
          <xsd:enumeration value="Facilities buildings"/>
          <xsd:enumeration value="project-mgt-program-templates"/>
          <xsd:enumeration value="project-mgt-other-templates"/>
          <xsd:enumeration value="project-mgt-project-closure"/>
          <xsd:enumeration value="project-mgt-project-delivery"/>
          <xsd:enumeration value="project-mgt-registers-logs"/>
          <xsd:enumeration value="project-mgt-project-initiation"/>
          <xsd:enumeration value="dfq-blue"/>
        </xsd:restriction>
      </xsd:simpleType>
    </xsd:element>
    <xsd:element name="Template_x0020_size_x0020_2" ma:index="18" nillable="true" ma:displayName="Template size" ma:list="{afee207b-2f47-43c1-a652-792270bf356d}" ma:internalName="Template_x0020_size_x0020_2" ma:readOnly="false" ma:showField="Title">
      <xsd:simpleType>
        <xsd:restriction base="dms:Lookup"/>
      </xsd:simpleType>
    </xsd:element>
    <xsd:element name="Template_x0020_orientation0" ma:index="19" nillable="true" ma:displayName="Template orientation" ma:list="{d17806e9-7504-4008-ac61-ecb8532f586f}" ma:internalName="Template_x0020_orientation0" ma:showField="Title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8db0ed6e-a8d1-41a8-8381-5e39c61d9a76"/>
    <ds:schemaRef ds:uri="862876a4-6daa-4049-9186-aa7b375fb008"/>
  </ds:schemaRefs>
</ds:datastoreItem>
</file>

<file path=customXml/itemProps4.xml><?xml version="1.0" encoding="utf-8"?>
<ds:datastoreItem xmlns:ds="http://schemas.openxmlformats.org/officeDocument/2006/customXml" ds:itemID="{CC4D4DF7-E559-40BE-B161-7D1DBCC68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ed6e-a8d1-41a8-8381-5e39c61d9a76"/>
    <ds:schemaRef ds:uri="862876a4-6daa-4049-9186-aa7b375f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a4p-document-cover-DfQ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 - Notice to remedy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 - Notice to remedy</dc:title>
  <dc:subject/>
  <dc:creator>Queensland Government</dc:creator>
  <cp:keywords/>
  <dc:description/>
  <cp:lastModifiedBy>Sharron Harper</cp:lastModifiedBy>
  <cp:revision>4</cp:revision>
  <cp:lastPrinted>2025-08-07T05:04:00Z</cp:lastPrinted>
  <dcterms:created xsi:type="dcterms:W3CDTF">2026-06-23T23:32:00Z</dcterms:created>
  <dcterms:modified xsi:type="dcterms:W3CDTF">2026-06-24T01:54:00Z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0x0101007A7831D8465E6A4E9D5D5E9E2F81E938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