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6F2E" w14:textId="77777777" w:rsidR="00E16DAC" w:rsidRPr="00F709D6" w:rsidRDefault="00E16DAC" w:rsidP="001D2C01">
      <w:pPr>
        <w:spacing w:before="360" w:after="120" w:line="240" w:lineRule="auto"/>
        <w:jc w:val="right"/>
        <w:rPr>
          <w:rFonts w:ascii="Arial" w:hAnsi="Arial"/>
        </w:rPr>
      </w:pPr>
      <w:r w:rsidRPr="00F709D6">
        <w:rPr>
          <w:rFonts w:ascii="Arial" w:hAnsi="Arial"/>
        </w:rPr>
        <w:t>Selection report template</w:t>
      </w:r>
    </w:p>
    <w:p w14:paraId="2237ECB0" w14:textId="235AD58F" w:rsidR="00E16DAC" w:rsidRDefault="00A250E6" w:rsidP="00A250E6">
      <w:pPr>
        <w:pStyle w:val="Heading1"/>
      </w:pPr>
      <w:r>
        <w:t>Selection report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F709D6" w:rsidRPr="00F709D6" w14:paraId="1C3C8C78" w14:textId="77777777" w:rsidTr="00A250E6">
        <w:tc>
          <w:tcPr>
            <w:tcW w:w="5000" w:type="pct"/>
            <w:shd w:val="clear" w:color="auto" w:fill="D9D9D9" w:themeFill="background1" w:themeFillShade="D9"/>
          </w:tcPr>
          <w:p w14:paraId="3118B74B" w14:textId="2FFA5C8F" w:rsidR="00F709D6" w:rsidRPr="008B2C9A" w:rsidRDefault="00F709D6" w:rsidP="00A250E6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Vacancy details</w:t>
            </w:r>
          </w:p>
        </w:tc>
      </w:tr>
      <w:tr w:rsidR="00F709D6" w:rsidRPr="00F709D6" w14:paraId="2E43C6D3" w14:textId="77777777" w:rsidTr="00A250E6">
        <w:tc>
          <w:tcPr>
            <w:tcW w:w="5000" w:type="pct"/>
            <w:shd w:val="clear" w:color="auto" w:fill="auto"/>
          </w:tcPr>
          <w:p w14:paraId="57067859" w14:textId="30BA2305" w:rsidR="00A250E6" w:rsidRPr="008B2C9A" w:rsidRDefault="00F709D6" w:rsidP="00A250E6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>Insert relevant vacancy details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</w:tr>
      <w:tr w:rsidR="00F709D6" w:rsidRPr="00F709D6" w14:paraId="02C8E0E4" w14:textId="77777777" w:rsidTr="00A250E6">
        <w:tc>
          <w:tcPr>
            <w:tcW w:w="5000" w:type="pct"/>
            <w:shd w:val="clear" w:color="auto" w:fill="D9D9D9" w:themeFill="background1" w:themeFillShade="D9"/>
          </w:tcPr>
          <w:p w14:paraId="27B5C164" w14:textId="6F6ECABF" w:rsidR="00F709D6" w:rsidRPr="008B2C9A" w:rsidRDefault="00F709D6" w:rsidP="00A250E6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Vacancy applicant pool</w:t>
            </w:r>
          </w:p>
        </w:tc>
      </w:tr>
      <w:tr w:rsidR="00F709D6" w:rsidRPr="00F709D6" w14:paraId="1B39688C" w14:textId="77777777" w:rsidTr="00A250E6">
        <w:tc>
          <w:tcPr>
            <w:tcW w:w="5000" w:type="pct"/>
            <w:shd w:val="clear" w:color="auto" w:fill="auto"/>
          </w:tcPr>
          <w:p w14:paraId="7D901318" w14:textId="6FDE56F2" w:rsidR="00A250E6" w:rsidRPr="008B2C9A" w:rsidRDefault="00F709D6" w:rsidP="00A250E6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>Insert information re applicant pool (e.g. number of applications, number of applicants short-listed)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</w:tr>
      <w:tr w:rsidR="00F709D6" w:rsidRPr="00F709D6" w14:paraId="2FFE330B" w14:textId="77777777" w:rsidTr="00A250E6">
        <w:tc>
          <w:tcPr>
            <w:tcW w:w="5000" w:type="pct"/>
            <w:shd w:val="clear" w:color="auto" w:fill="D9D9D9" w:themeFill="background1" w:themeFillShade="D9"/>
          </w:tcPr>
          <w:p w14:paraId="7289EAB6" w14:textId="06C887EE" w:rsidR="00F709D6" w:rsidRPr="008B2C9A" w:rsidRDefault="00F709D6" w:rsidP="00A250E6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 xml:space="preserve">Assessment </w:t>
            </w:r>
            <w:r w:rsidR="00A250E6" w:rsidRPr="008B2C9A">
              <w:rPr>
                <w:rFonts w:ascii="Arial" w:hAnsi="Arial"/>
                <w:b/>
                <w:sz w:val="20"/>
                <w:szCs w:val="20"/>
              </w:rPr>
              <w:t>strategies</w:t>
            </w:r>
          </w:p>
        </w:tc>
      </w:tr>
      <w:tr w:rsidR="00F709D6" w:rsidRPr="00F709D6" w14:paraId="096DC67D" w14:textId="77777777" w:rsidTr="00A250E6">
        <w:tc>
          <w:tcPr>
            <w:tcW w:w="5000" w:type="pct"/>
            <w:shd w:val="clear" w:color="auto" w:fill="auto"/>
          </w:tcPr>
          <w:p w14:paraId="0020E7EB" w14:textId="3FBA83D7" w:rsidR="00A250E6" w:rsidRPr="008B2C9A" w:rsidRDefault="00F709D6" w:rsidP="00A250E6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 xml:space="preserve">List all assessment strategies used 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>(</w:t>
            </w:r>
            <w:r w:rsidRPr="008B2C9A">
              <w:rPr>
                <w:rFonts w:ascii="Arial" w:hAnsi="Arial"/>
                <w:i/>
                <w:sz w:val="20"/>
                <w:szCs w:val="20"/>
              </w:rPr>
              <w:t>e.g.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8B2C9A">
              <w:rPr>
                <w:rFonts w:ascii="Arial" w:hAnsi="Arial"/>
                <w:i/>
                <w:sz w:val="20"/>
                <w:szCs w:val="20"/>
              </w:rPr>
              <w:t>short-listing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 xml:space="preserve">, </w:t>
            </w:r>
            <w:r w:rsidRPr="008B2C9A">
              <w:rPr>
                <w:rFonts w:ascii="Arial" w:hAnsi="Arial"/>
                <w:i/>
                <w:sz w:val="20"/>
                <w:szCs w:val="20"/>
              </w:rPr>
              <w:t>work test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 xml:space="preserve">, </w:t>
            </w:r>
            <w:r w:rsidRPr="008B2C9A">
              <w:rPr>
                <w:rFonts w:ascii="Arial" w:hAnsi="Arial"/>
                <w:i/>
                <w:sz w:val="20"/>
                <w:szCs w:val="20"/>
              </w:rPr>
              <w:t>interview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 xml:space="preserve">) </w:t>
            </w:r>
            <w:r w:rsidRPr="008B2C9A">
              <w:rPr>
                <w:rFonts w:ascii="Arial" w:hAnsi="Arial"/>
                <w:i/>
                <w:sz w:val="20"/>
                <w:szCs w:val="20"/>
              </w:rPr>
              <w:t>and attach relevant selection panel documentation from each selection strategy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</w:tr>
      <w:tr w:rsidR="00F709D6" w:rsidRPr="00F709D6" w14:paraId="533F33F7" w14:textId="77777777" w:rsidTr="00A250E6">
        <w:tc>
          <w:tcPr>
            <w:tcW w:w="5000" w:type="pct"/>
            <w:shd w:val="clear" w:color="auto" w:fill="D9D9D9" w:themeFill="background1" w:themeFillShade="D9"/>
          </w:tcPr>
          <w:p w14:paraId="6C88B2C5" w14:textId="4F4B2E5F" w:rsidR="00F709D6" w:rsidRPr="008B2C9A" w:rsidRDefault="00F709D6" w:rsidP="00A250E6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Pre-</w:t>
            </w:r>
            <w:r w:rsidR="00A250E6" w:rsidRPr="008B2C9A">
              <w:rPr>
                <w:rFonts w:ascii="Arial" w:hAnsi="Arial"/>
                <w:b/>
                <w:sz w:val="20"/>
                <w:szCs w:val="20"/>
              </w:rPr>
              <w:t>e</w:t>
            </w:r>
            <w:r w:rsidRPr="008B2C9A">
              <w:rPr>
                <w:rFonts w:ascii="Arial" w:hAnsi="Arial"/>
                <w:b/>
                <w:sz w:val="20"/>
                <w:szCs w:val="20"/>
              </w:rPr>
              <w:t xml:space="preserve">mployment </w:t>
            </w:r>
            <w:r w:rsidR="00A250E6" w:rsidRPr="008B2C9A">
              <w:rPr>
                <w:rFonts w:ascii="Arial" w:hAnsi="Arial"/>
                <w:b/>
                <w:sz w:val="20"/>
                <w:szCs w:val="20"/>
              </w:rPr>
              <w:t>c</w:t>
            </w:r>
            <w:r w:rsidRPr="008B2C9A">
              <w:rPr>
                <w:rFonts w:ascii="Arial" w:hAnsi="Arial"/>
                <w:b/>
                <w:sz w:val="20"/>
                <w:szCs w:val="20"/>
              </w:rPr>
              <w:t>hecks</w:t>
            </w:r>
          </w:p>
        </w:tc>
      </w:tr>
      <w:tr w:rsidR="00F709D6" w14:paraId="42707D94" w14:textId="77777777" w:rsidTr="00A250E6">
        <w:tc>
          <w:tcPr>
            <w:tcW w:w="5000" w:type="pct"/>
            <w:shd w:val="clear" w:color="auto" w:fill="auto"/>
          </w:tcPr>
          <w:p w14:paraId="1A86DA46" w14:textId="7160A7BE" w:rsidR="00A250E6" w:rsidRPr="008B2C9A" w:rsidRDefault="00F709D6" w:rsidP="00A250E6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>List all pre-employment checks undertaken, including referee reports (for example criminal history checks, serious discipline history declarations and information exchanges)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</w:tr>
    </w:tbl>
    <w:p w14:paraId="318ED362" w14:textId="77777777" w:rsidR="00A250E6" w:rsidRPr="00A250E6" w:rsidRDefault="00A250E6">
      <w:pPr>
        <w:rPr>
          <w:sz w:val="2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48"/>
      </w:tblGrid>
      <w:tr w:rsidR="00F709D6" w:rsidRPr="00E16DAC" w14:paraId="586F68B6" w14:textId="77777777" w:rsidTr="00A250E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9713E4B" w14:textId="0667ACAD" w:rsidR="00F709D6" w:rsidRPr="008B2C9A" w:rsidRDefault="00F709D6" w:rsidP="00A250E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 xml:space="preserve">Merit </w:t>
            </w:r>
            <w:r w:rsidR="00A250E6" w:rsidRPr="008B2C9A">
              <w:rPr>
                <w:rFonts w:ascii="Arial" w:hAnsi="Arial"/>
                <w:b/>
                <w:sz w:val="20"/>
                <w:szCs w:val="20"/>
              </w:rPr>
              <w:t>assessment</w:t>
            </w:r>
          </w:p>
        </w:tc>
      </w:tr>
      <w:tr w:rsidR="00E16DAC" w:rsidRPr="00E16DAC" w14:paraId="0EE07CF8" w14:textId="77777777" w:rsidTr="00A250E6">
        <w:tc>
          <w:tcPr>
            <w:tcW w:w="826" w:type="pct"/>
          </w:tcPr>
          <w:p w14:paraId="0B883425" w14:textId="77777777" w:rsidR="00E16DAC" w:rsidRPr="008B2C9A" w:rsidRDefault="00E16DAC" w:rsidP="004321CD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4174" w:type="pct"/>
          </w:tcPr>
          <w:p w14:paraId="03452671" w14:textId="6602AC80" w:rsidR="00E16DAC" w:rsidRPr="008B2C9A" w:rsidRDefault="00A250E6" w:rsidP="004321CD">
            <w:pPr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>Insert name</w:t>
            </w:r>
          </w:p>
        </w:tc>
      </w:tr>
      <w:tr w:rsidR="00E16DAC" w:rsidRPr="00E16DAC" w14:paraId="32AC6032" w14:textId="77777777" w:rsidTr="00A250E6">
        <w:tc>
          <w:tcPr>
            <w:tcW w:w="826" w:type="pct"/>
          </w:tcPr>
          <w:p w14:paraId="5526E740" w14:textId="77777777" w:rsidR="00E16DAC" w:rsidRPr="008B2C9A" w:rsidRDefault="00E16DAC" w:rsidP="004321CD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Overview</w:t>
            </w:r>
          </w:p>
        </w:tc>
        <w:tc>
          <w:tcPr>
            <w:tcW w:w="4174" w:type="pct"/>
          </w:tcPr>
          <w:p w14:paraId="508252B9" w14:textId="47C5A5DA" w:rsidR="00E16DAC" w:rsidRPr="008B2C9A" w:rsidRDefault="00E16DAC" w:rsidP="004321CD">
            <w:pPr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>Overview of the applicant’s skills and experience relevant to the role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</w:tr>
      <w:tr w:rsidR="00E16DAC" w:rsidRPr="00E16DAC" w14:paraId="365F6EFE" w14:textId="77777777" w:rsidTr="00A250E6">
        <w:tc>
          <w:tcPr>
            <w:tcW w:w="826" w:type="pct"/>
          </w:tcPr>
          <w:p w14:paraId="19F3219A" w14:textId="77777777" w:rsidR="00E16DAC" w:rsidRPr="008B2C9A" w:rsidRDefault="00E16DAC" w:rsidP="004321CD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Merit Assessment</w:t>
            </w:r>
          </w:p>
        </w:tc>
        <w:tc>
          <w:tcPr>
            <w:tcW w:w="4174" w:type="pct"/>
          </w:tcPr>
          <w:p w14:paraId="1F5CD6B5" w14:textId="61055B87" w:rsidR="00E16DAC" w:rsidRPr="008B2C9A" w:rsidRDefault="00E16DAC" w:rsidP="004321CD">
            <w:pPr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 xml:space="preserve">Summary of the selection panel’s assessment of the applicant’s merit addressing information gathered through </w:t>
            </w:r>
            <w:r w:rsidRPr="008B2C9A">
              <w:rPr>
                <w:rFonts w:ascii="Arial" w:hAnsi="Arial"/>
                <w:b/>
                <w:i/>
                <w:sz w:val="20"/>
                <w:szCs w:val="20"/>
              </w:rPr>
              <w:t>all</w:t>
            </w:r>
            <w:r w:rsidRPr="008B2C9A">
              <w:rPr>
                <w:rFonts w:ascii="Arial" w:hAnsi="Arial"/>
                <w:i/>
                <w:sz w:val="20"/>
                <w:szCs w:val="20"/>
              </w:rPr>
              <w:t xml:space="preserve"> selection techniques (including any pre-employment/referee checks)</w:t>
            </w:r>
            <w:r w:rsidR="00A250E6" w:rsidRPr="008B2C9A">
              <w:rPr>
                <w:rFonts w:ascii="Arial" w:hAnsi="Arial"/>
                <w:i/>
                <w:sz w:val="20"/>
                <w:szCs w:val="20"/>
              </w:rPr>
              <w:t>.</w:t>
            </w:r>
          </w:p>
          <w:p w14:paraId="47A5955A" w14:textId="77777777" w:rsidR="00E16DAC" w:rsidRPr="008B2C9A" w:rsidRDefault="00E16DAC" w:rsidP="004321C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>NB: the panel’s assessment as a result of short-listing strategies should be documented and attached as above. All information must be considered in forming the overall merit assessment</w:t>
            </w:r>
            <w:r w:rsidRPr="008B2C9A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  <w:tr w:rsidR="00E16DAC" w:rsidRPr="00E16DAC" w14:paraId="755CE228" w14:textId="77777777" w:rsidTr="00A250E6">
        <w:tc>
          <w:tcPr>
            <w:tcW w:w="826" w:type="pct"/>
          </w:tcPr>
          <w:p w14:paraId="0631E330" w14:textId="77777777" w:rsidR="00E16DAC" w:rsidRPr="008B2C9A" w:rsidRDefault="00E16DAC" w:rsidP="004321CD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Conclusion</w:t>
            </w:r>
          </w:p>
        </w:tc>
        <w:tc>
          <w:tcPr>
            <w:tcW w:w="4174" w:type="pct"/>
          </w:tcPr>
          <w:p w14:paraId="42E564E8" w14:textId="77777777" w:rsidR="00E16DAC" w:rsidRPr="008B2C9A" w:rsidRDefault="00E16DAC" w:rsidP="004321CD">
            <w:pPr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 xml:space="preserve"> Meritorious (i.e. suitable for appointment ) or Not Meritorious (i.e. not suitable for appointment) </w:t>
            </w:r>
          </w:p>
        </w:tc>
      </w:tr>
    </w:tbl>
    <w:p w14:paraId="075D1C7C" w14:textId="4732BF73" w:rsidR="00E16DAC" w:rsidRPr="00E16DAC" w:rsidRDefault="00A250E6" w:rsidP="00E16DAC">
      <w:pPr>
        <w:spacing w:before="120"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[</w:t>
      </w:r>
      <w:proofErr w:type="gramStart"/>
      <w:r w:rsidR="00E16DAC" w:rsidRPr="00E16DAC">
        <w:rPr>
          <w:rFonts w:ascii="Arial" w:hAnsi="Arial"/>
          <w:i/>
          <w:sz w:val="20"/>
          <w:szCs w:val="20"/>
        </w:rPr>
        <w:t>repeat</w:t>
      </w:r>
      <w:proofErr w:type="gramEnd"/>
      <w:r w:rsidR="00E16DAC" w:rsidRPr="00E16DAC">
        <w:rPr>
          <w:rFonts w:ascii="Arial" w:hAnsi="Arial"/>
          <w:i/>
          <w:sz w:val="20"/>
          <w:szCs w:val="20"/>
        </w:rPr>
        <w:t xml:space="preserve"> for all short-listed applicants</w:t>
      </w:r>
      <w:r>
        <w:rPr>
          <w:rFonts w:ascii="Arial" w:hAnsi="Arial"/>
          <w:i/>
          <w:sz w:val="20"/>
          <w:szCs w:val="20"/>
        </w:rPr>
        <w:t>]</w:t>
      </w:r>
      <w:r w:rsidR="00E16DAC" w:rsidRPr="00E16DAC">
        <w:rPr>
          <w:rFonts w:ascii="Arial" w:hAnsi="Arial"/>
          <w:i/>
          <w:sz w:val="20"/>
          <w:szCs w:val="20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83"/>
      </w:tblGrid>
      <w:tr w:rsidR="00F709D6" w:rsidRPr="00E16DAC" w14:paraId="05DEEB23" w14:textId="77777777" w:rsidTr="00A250E6">
        <w:trPr>
          <w:cantSplit w:val="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7349B0" w14:textId="382ACFAB" w:rsidR="00F709D6" w:rsidRPr="008B2C9A" w:rsidRDefault="00F709D6" w:rsidP="00A250E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 xml:space="preserve">Comparative </w:t>
            </w:r>
            <w:r w:rsidR="00A250E6" w:rsidRPr="008B2C9A">
              <w:rPr>
                <w:rFonts w:ascii="Arial" w:hAnsi="Arial"/>
                <w:b/>
                <w:sz w:val="20"/>
                <w:szCs w:val="20"/>
              </w:rPr>
              <w:t>assessment</w:t>
            </w:r>
          </w:p>
        </w:tc>
      </w:tr>
      <w:tr w:rsidR="00A250E6" w:rsidRPr="00E16DAC" w14:paraId="7C73AB4C" w14:textId="77777777" w:rsidTr="00AC287B">
        <w:trPr>
          <w:cantSplit w:val="0"/>
          <w:trHeight w:val="553"/>
        </w:trPr>
        <w:tc>
          <w:tcPr>
            <w:tcW w:w="809" w:type="pct"/>
          </w:tcPr>
          <w:p w14:paraId="6186B3D1" w14:textId="2276A90C" w:rsidR="00A250E6" w:rsidRPr="008B2C9A" w:rsidRDefault="00A250E6" w:rsidP="00A250E6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Recommended applicant</w:t>
            </w:r>
          </w:p>
        </w:tc>
        <w:tc>
          <w:tcPr>
            <w:tcW w:w="4191" w:type="pct"/>
          </w:tcPr>
          <w:p w14:paraId="033752E4" w14:textId="39EB3EC9" w:rsidR="00A250E6" w:rsidRPr="008B2C9A" w:rsidRDefault="00A250E6" w:rsidP="00A250E6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>Description of who is the most meritorious applicant and why, with comparison against all meritorious short-listed applicants.</w:t>
            </w:r>
          </w:p>
        </w:tc>
      </w:tr>
      <w:tr w:rsidR="00A250E6" w:rsidRPr="00E16DAC" w14:paraId="70F737D9" w14:textId="77777777" w:rsidTr="00AC287B">
        <w:trPr>
          <w:cantSplit w:val="0"/>
          <w:trHeight w:val="505"/>
        </w:trPr>
        <w:tc>
          <w:tcPr>
            <w:tcW w:w="809" w:type="pct"/>
          </w:tcPr>
          <w:p w14:paraId="1777167D" w14:textId="5B8D659F" w:rsidR="00A250E6" w:rsidRPr="008B2C9A" w:rsidRDefault="00A250E6" w:rsidP="00A250E6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Order of merit</w:t>
            </w:r>
          </w:p>
        </w:tc>
        <w:tc>
          <w:tcPr>
            <w:tcW w:w="4191" w:type="pct"/>
          </w:tcPr>
          <w:p w14:paraId="28FC4531" w14:textId="44283431" w:rsidR="00A250E6" w:rsidRPr="008B2C9A" w:rsidRDefault="00A250E6" w:rsidP="00AC287B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>If an order of merit is proposed, further comparative information explaining the relative ranking of all other ‘meritorious/suitable’ applicants in the order of merit must be included.</w:t>
            </w:r>
          </w:p>
        </w:tc>
      </w:tr>
    </w:tbl>
    <w:p w14:paraId="0798557B" w14:textId="6508B7B9" w:rsidR="00E16DAC" w:rsidRPr="00AC287B" w:rsidRDefault="00E16DAC" w:rsidP="00AC287B">
      <w:pPr>
        <w:rPr>
          <w:sz w:val="2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F709D6" w:rsidRPr="00E16DAC" w14:paraId="1AACCFC2" w14:textId="77777777" w:rsidTr="0030422D">
        <w:tc>
          <w:tcPr>
            <w:tcW w:w="5000" w:type="pct"/>
            <w:shd w:val="clear" w:color="auto" w:fill="D9D9D9" w:themeFill="background1" w:themeFillShade="D9"/>
          </w:tcPr>
          <w:p w14:paraId="4148A348" w14:textId="1A7D0DD3" w:rsidR="00F709D6" w:rsidRPr="008B2C9A" w:rsidRDefault="00F709D6" w:rsidP="004321CD">
            <w:pPr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b/>
                <w:sz w:val="20"/>
                <w:szCs w:val="20"/>
              </w:rPr>
              <w:t>Additional information on the recommended applicant</w:t>
            </w:r>
          </w:p>
        </w:tc>
      </w:tr>
      <w:tr w:rsidR="00E16DAC" w:rsidRPr="00E16DAC" w14:paraId="6D1D69D0" w14:textId="77777777" w:rsidTr="0030422D">
        <w:tc>
          <w:tcPr>
            <w:tcW w:w="5000" w:type="pct"/>
          </w:tcPr>
          <w:p w14:paraId="7A140554" w14:textId="53E85FE4" w:rsidR="00E16DAC" w:rsidRPr="008B2C9A" w:rsidRDefault="0030422D" w:rsidP="00AC287B">
            <w:pPr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8B2C9A">
              <w:rPr>
                <w:rFonts w:ascii="Arial" w:hAnsi="Arial"/>
                <w:i/>
                <w:sz w:val="20"/>
                <w:szCs w:val="20"/>
              </w:rPr>
              <w:t>Insert</w:t>
            </w:r>
            <w:r w:rsidR="00E16DAC" w:rsidRPr="008B2C9A">
              <w:rPr>
                <w:rFonts w:ascii="Arial" w:hAnsi="Arial"/>
                <w:i/>
                <w:sz w:val="20"/>
                <w:szCs w:val="20"/>
              </w:rPr>
              <w:t xml:space="preserve"> additional information required to be considered by the decision maker</w:t>
            </w:r>
            <w:r w:rsidR="00AC287B" w:rsidRPr="008B2C9A">
              <w:rPr>
                <w:rFonts w:ascii="Arial" w:hAnsi="Arial"/>
                <w:i/>
                <w:sz w:val="20"/>
                <w:szCs w:val="20"/>
              </w:rPr>
              <w:t xml:space="preserve"> (</w:t>
            </w:r>
            <w:r w:rsidR="00E16DAC" w:rsidRPr="008B2C9A">
              <w:rPr>
                <w:rFonts w:ascii="Arial" w:hAnsi="Arial"/>
                <w:i/>
                <w:sz w:val="20"/>
                <w:szCs w:val="20"/>
              </w:rPr>
              <w:t>e.g. if the recommended applicant is not a current public se</w:t>
            </w:r>
            <w:r w:rsidR="00AC287B" w:rsidRPr="008B2C9A">
              <w:rPr>
                <w:rFonts w:ascii="Arial" w:hAnsi="Arial"/>
                <w:i/>
                <w:sz w:val="20"/>
                <w:szCs w:val="20"/>
              </w:rPr>
              <w:t>ctor</w:t>
            </w:r>
            <w:r w:rsidR="00E16DAC" w:rsidRPr="008B2C9A">
              <w:rPr>
                <w:rFonts w:ascii="Arial" w:hAnsi="Arial"/>
                <w:i/>
                <w:sz w:val="20"/>
                <w:szCs w:val="20"/>
              </w:rPr>
              <w:t xml:space="preserve"> officer, include information on the recommended pay-point commensurate with the skills their skills and experience</w:t>
            </w:r>
            <w:r w:rsidRPr="008B2C9A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</w:tr>
    </w:tbl>
    <w:p w14:paraId="654A3366" w14:textId="77777777" w:rsidR="00AC287B" w:rsidRDefault="00AC287B" w:rsidP="00AC287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6AA2AA57" w14:textId="77777777" w:rsidR="00AC287B" w:rsidRDefault="00AC287B" w:rsidP="00AC287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7D6DC715" w14:textId="77777777" w:rsidR="00AC287B" w:rsidRDefault="00AC287B" w:rsidP="00AC287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777B7E04" w14:textId="77777777" w:rsidR="00AC287B" w:rsidRDefault="00AC287B" w:rsidP="00AC287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579E565D" w14:textId="77777777" w:rsidR="00AC287B" w:rsidRDefault="00AC287B" w:rsidP="00AC287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6EB6ABF5" w14:textId="77777777" w:rsidR="008B2C9A" w:rsidRDefault="008B2C9A" w:rsidP="00AC287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1C714BF9" w14:textId="77777777" w:rsidR="00E16DAC" w:rsidRPr="0030422D" w:rsidRDefault="00E16DAC" w:rsidP="008B2C9A">
      <w:pPr>
        <w:pStyle w:val="Heading2"/>
      </w:pPr>
      <w:r w:rsidRPr="0030422D">
        <w:lastRenderedPageBreak/>
        <w:t>Panel certification</w:t>
      </w:r>
    </w:p>
    <w:p w14:paraId="417C493A" w14:textId="14446486" w:rsidR="00E16DAC" w:rsidRPr="00E16DAC" w:rsidRDefault="00E16DAC" w:rsidP="00AC287B">
      <w:pPr>
        <w:spacing w:after="0" w:line="240" w:lineRule="auto"/>
        <w:rPr>
          <w:rFonts w:ascii="Arial" w:hAnsi="Arial"/>
          <w:sz w:val="20"/>
          <w:szCs w:val="20"/>
        </w:rPr>
      </w:pPr>
      <w:r w:rsidRPr="00E16DAC">
        <w:rPr>
          <w:rFonts w:ascii="Arial" w:hAnsi="Arial"/>
          <w:sz w:val="20"/>
          <w:szCs w:val="20"/>
        </w:rPr>
        <w:t xml:space="preserve">The panel certifies the selection process has been conducted in accordance with the </w:t>
      </w:r>
      <w:r w:rsidRPr="00E16DAC">
        <w:rPr>
          <w:rFonts w:ascii="Arial" w:hAnsi="Arial"/>
          <w:i/>
          <w:sz w:val="20"/>
          <w:szCs w:val="20"/>
        </w:rPr>
        <w:t>Public Service Act 2008</w:t>
      </w:r>
      <w:r w:rsidRPr="00E16DAC">
        <w:rPr>
          <w:rFonts w:ascii="Arial" w:hAnsi="Arial"/>
          <w:sz w:val="20"/>
          <w:szCs w:val="20"/>
        </w:rPr>
        <w:t xml:space="preserve"> and the directive relating to recruitment and selection. </w:t>
      </w:r>
    </w:p>
    <w:p w14:paraId="581211A2" w14:textId="0E78119A" w:rsidR="00E16DAC" w:rsidRPr="0030422D" w:rsidRDefault="0030422D" w:rsidP="00E16DAC">
      <w:pPr>
        <w:spacing w:before="120" w:after="120" w:line="240" w:lineRule="auto"/>
        <w:rPr>
          <w:rFonts w:ascii="Arial" w:hAnsi="Arial"/>
          <w:b/>
          <w:i/>
          <w:sz w:val="20"/>
          <w:szCs w:val="20"/>
        </w:rPr>
      </w:pPr>
      <w:r w:rsidRPr="0030422D">
        <w:rPr>
          <w:rFonts w:ascii="Arial" w:hAnsi="Arial"/>
          <w:b/>
          <w:i/>
          <w:sz w:val="20"/>
          <w:szCs w:val="20"/>
        </w:rPr>
        <w:t>I</w:t>
      </w:r>
      <w:r w:rsidR="00E16DAC" w:rsidRPr="0030422D">
        <w:rPr>
          <w:rFonts w:ascii="Arial" w:hAnsi="Arial"/>
          <w:b/>
          <w:i/>
          <w:sz w:val="20"/>
          <w:szCs w:val="20"/>
        </w:rPr>
        <w:t>nsert sig</w:t>
      </w:r>
      <w:r w:rsidRPr="0030422D">
        <w:rPr>
          <w:rFonts w:ascii="Arial" w:hAnsi="Arial"/>
          <w:b/>
          <w:i/>
          <w:sz w:val="20"/>
          <w:szCs w:val="20"/>
        </w:rPr>
        <w:t>nature blocks for panel members.</w:t>
      </w:r>
    </w:p>
    <w:p w14:paraId="483B4C57" w14:textId="77777777" w:rsidR="00E16DAC" w:rsidRPr="0030422D" w:rsidRDefault="00E16DAC" w:rsidP="008B2C9A">
      <w:pPr>
        <w:pStyle w:val="Heading2"/>
      </w:pPr>
      <w:r w:rsidRPr="0030422D">
        <w:t>Decision</w:t>
      </w:r>
    </w:p>
    <w:p w14:paraId="25EC934D" w14:textId="77DA34FF" w:rsidR="00E16DAC" w:rsidRPr="008B2C9A" w:rsidRDefault="00E16DAC" w:rsidP="00E16DAC">
      <w:pPr>
        <w:spacing w:before="120" w:after="120" w:line="240" w:lineRule="auto"/>
        <w:rPr>
          <w:rFonts w:ascii="Arial" w:hAnsi="Arial"/>
          <w:b/>
          <w:sz w:val="20"/>
          <w:szCs w:val="20"/>
        </w:rPr>
      </w:pPr>
      <w:r w:rsidRPr="008B2C9A">
        <w:rPr>
          <w:rFonts w:ascii="Arial" w:hAnsi="Arial"/>
          <w:b/>
          <w:sz w:val="20"/>
          <w:szCs w:val="20"/>
        </w:rPr>
        <w:t xml:space="preserve">Appointment </w:t>
      </w:r>
      <w:r w:rsidR="0030422D" w:rsidRPr="008B2C9A">
        <w:rPr>
          <w:rFonts w:ascii="Arial" w:hAnsi="Arial"/>
          <w:b/>
          <w:sz w:val="20"/>
          <w:szCs w:val="20"/>
        </w:rPr>
        <w:t>r</w:t>
      </w:r>
      <w:r w:rsidRPr="008B2C9A">
        <w:rPr>
          <w:rFonts w:ascii="Arial" w:hAnsi="Arial"/>
          <w:b/>
          <w:sz w:val="20"/>
          <w:szCs w:val="20"/>
        </w:rPr>
        <w:t>ecommendation:</w:t>
      </w:r>
      <w:r w:rsidRPr="008B2C9A">
        <w:rPr>
          <w:rFonts w:ascii="Arial" w:hAnsi="Arial"/>
          <w:b/>
          <w:sz w:val="20"/>
          <w:szCs w:val="20"/>
        </w:rPr>
        <w:tab/>
      </w:r>
    </w:p>
    <w:p w14:paraId="7FDBC7D0" w14:textId="77777777" w:rsidR="00E16DAC" w:rsidRPr="00E16DAC" w:rsidRDefault="00E16DAC" w:rsidP="00E16DAC">
      <w:pPr>
        <w:spacing w:before="120" w:after="120" w:line="240" w:lineRule="auto"/>
        <w:rPr>
          <w:rFonts w:ascii="Arial" w:hAnsi="Arial"/>
          <w:sz w:val="20"/>
          <w:szCs w:val="20"/>
        </w:rPr>
      </w:pPr>
      <w:r w:rsidRPr="00E16DAC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DAC">
        <w:rPr>
          <w:rFonts w:ascii="Arial" w:hAnsi="Arial"/>
          <w:sz w:val="20"/>
          <w:szCs w:val="20"/>
        </w:rPr>
        <w:instrText xml:space="preserve"> FORMCHECKBOX </w:instrText>
      </w:r>
      <w:r w:rsidR="001D2C01">
        <w:rPr>
          <w:rFonts w:ascii="Arial" w:hAnsi="Arial"/>
          <w:sz w:val="20"/>
          <w:szCs w:val="20"/>
        </w:rPr>
      </w:r>
      <w:r w:rsidR="001D2C01">
        <w:rPr>
          <w:rFonts w:ascii="Arial" w:hAnsi="Arial"/>
          <w:sz w:val="20"/>
          <w:szCs w:val="20"/>
        </w:rPr>
        <w:fldChar w:fldCharType="separate"/>
      </w:r>
      <w:r w:rsidRPr="00E16DAC">
        <w:rPr>
          <w:rFonts w:ascii="Arial" w:hAnsi="Arial"/>
          <w:sz w:val="20"/>
          <w:szCs w:val="20"/>
        </w:rPr>
        <w:fldChar w:fldCharType="end"/>
      </w:r>
      <w:r w:rsidRPr="00E16DAC">
        <w:rPr>
          <w:rFonts w:ascii="Arial" w:hAnsi="Arial"/>
          <w:sz w:val="20"/>
          <w:szCs w:val="20"/>
        </w:rPr>
        <w:t xml:space="preserve"> Approved</w:t>
      </w:r>
      <w:r w:rsidRPr="00E16DAC">
        <w:rPr>
          <w:rFonts w:ascii="Arial" w:hAnsi="Arial"/>
          <w:sz w:val="20"/>
          <w:szCs w:val="20"/>
        </w:rPr>
        <w:tab/>
      </w:r>
      <w:r w:rsidRPr="00E16DAC">
        <w:rPr>
          <w:rFonts w:ascii="Arial" w:hAnsi="Arial"/>
          <w:sz w:val="20"/>
          <w:szCs w:val="20"/>
        </w:rPr>
        <w:tab/>
      </w:r>
    </w:p>
    <w:p w14:paraId="2D8D6469" w14:textId="6F85F9CA" w:rsidR="00E16DAC" w:rsidRDefault="00E16DAC" w:rsidP="008B2C9A">
      <w:pPr>
        <w:spacing w:before="240" w:after="120" w:line="240" w:lineRule="auto"/>
        <w:rPr>
          <w:rFonts w:ascii="Arial" w:hAnsi="Arial"/>
          <w:sz w:val="20"/>
          <w:szCs w:val="20"/>
        </w:rPr>
      </w:pPr>
      <w:r w:rsidRPr="00E16DAC">
        <w:rPr>
          <w:rFonts w:ascii="Arial" w:hAnsi="Arial"/>
          <w:sz w:val="20"/>
          <w:szCs w:val="20"/>
        </w:rPr>
        <w:t>In approving this appointment, I am satisfied the recommendation (</w:t>
      </w:r>
      <w:r w:rsidRPr="00E16DAC">
        <w:rPr>
          <w:rFonts w:ascii="Arial" w:hAnsi="Arial"/>
          <w:i/>
          <w:sz w:val="20"/>
          <w:szCs w:val="20"/>
        </w:rPr>
        <w:t>and order of merit</w:t>
      </w:r>
      <w:r w:rsidR="0030422D">
        <w:rPr>
          <w:rFonts w:ascii="Arial" w:hAnsi="Arial"/>
          <w:i/>
          <w:sz w:val="20"/>
          <w:szCs w:val="20"/>
        </w:rPr>
        <w:t>—</w:t>
      </w:r>
      <w:r w:rsidRPr="00E16DAC">
        <w:rPr>
          <w:rFonts w:ascii="Arial" w:hAnsi="Arial"/>
          <w:i/>
          <w:sz w:val="20"/>
          <w:szCs w:val="20"/>
        </w:rPr>
        <w:t xml:space="preserve">if relevant) </w:t>
      </w:r>
      <w:r w:rsidRPr="00E16DAC">
        <w:rPr>
          <w:rFonts w:ascii="Arial" w:hAnsi="Arial"/>
          <w:sz w:val="20"/>
          <w:szCs w:val="20"/>
        </w:rPr>
        <w:t xml:space="preserve">reflects the comparative merits of the applicants, and the selection process has been conducted in accordance with the </w:t>
      </w:r>
      <w:r w:rsidRPr="00E16DAC">
        <w:rPr>
          <w:rFonts w:ascii="Arial" w:hAnsi="Arial"/>
          <w:i/>
          <w:sz w:val="20"/>
          <w:szCs w:val="20"/>
        </w:rPr>
        <w:t>Public Service Act 2008</w:t>
      </w:r>
      <w:r w:rsidRPr="00E16DAC">
        <w:rPr>
          <w:rFonts w:ascii="Arial" w:hAnsi="Arial"/>
          <w:sz w:val="20"/>
          <w:szCs w:val="20"/>
        </w:rPr>
        <w:t xml:space="preserve"> and the directive relating to recruitment and selection.</w:t>
      </w:r>
    </w:p>
    <w:p w14:paraId="7173E94A" w14:textId="77777777" w:rsidR="00E16DAC" w:rsidRPr="00E16DAC" w:rsidRDefault="00E16DAC" w:rsidP="0030422D">
      <w:pPr>
        <w:spacing w:before="240" w:after="120" w:line="240" w:lineRule="auto"/>
        <w:rPr>
          <w:rFonts w:ascii="Arial" w:hAnsi="Arial"/>
          <w:sz w:val="20"/>
          <w:szCs w:val="20"/>
        </w:rPr>
      </w:pPr>
      <w:r w:rsidRPr="00E16DAC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DAC">
        <w:rPr>
          <w:rFonts w:ascii="Arial" w:hAnsi="Arial"/>
          <w:sz w:val="20"/>
          <w:szCs w:val="20"/>
        </w:rPr>
        <w:instrText xml:space="preserve"> FORMCHECKBOX </w:instrText>
      </w:r>
      <w:r w:rsidR="001D2C01">
        <w:rPr>
          <w:rFonts w:ascii="Arial" w:hAnsi="Arial"/>
          <w:sz w:val="20"/>
          <w:szCs w:val="20"/>
        </w:rPr>
      </w:r>
      <w:r w:rsidR="001D2C01">
        <w:rPr>
          <w:rFonts w:ascii="Arial" w:hAnsi="Arial"/>
          <w:sz w:val="20"/>
          <w:szCs w:val="20"/>
        </w:rPr>
        <w:fldChar w:fldCharType="separate"/>
      </w:r>
      <w:r w:rsidRPr="00E16DAC">
        <w:rPr>
          <w:rFonts w:ascii="Arial" w:hAnsi="Arial"/>
          <w:sz w:val="20"/>
          <w:szCs w:val="20"/>
        </w:rPr>
        <w:fldChar w:fldCharType="end"/>
      </w:r>
      <w:r w:rsidRPr="00E16DAC">
        <w:rPr>
          <w:rFonts w:ascii="Arial" w:hAnsi="Arial"/>
          <w:sz w:val="20"/>
          <w:szCs w:val="20"/>
        </w:rPr>
        <w:t xml:space="preserve"> Not Approved</w:t>
      </w:r>
    </w:p>
    <w:p w14:paraId="06C9BF89" w14:textId="77777777" w:rsidR="00E16DAC" w:rsidRPr="008B2C9A" w:rsidRDefault="00E16DAC" w:rsidP="008B2C9A">
      <w:pPr>
        <w:spacing w:before="120" w:after="0" w:line="240" w:lineRule="auto"/>
        <w:rPr>
          <w:rFonts w:ascii="Arial" w:hAnsi="Arial"/>
          <w:b/>
          <w:sz w:val="20"/>
          <w:szCs w:val="20"/>
        </w:rPr>
      </w:pPr>
      <w:r w:rsidRPr="008B2C9A">
        <w:rPr>
          <w:rFonts w:ascii="Arial" w:hAnsi="Arial"/>
          <w:b/>
          <w:sz w:val="20"/>
          <w:szCs w:val="20"/>
        </w:rPr>
        <w:t>Delegate’s comments:</w:t>
      </w:r>
    </w:p>
    <w:p w14:paraId="6ED99EB1" w14:textId="77777777" w:rsidR="0030422D" w:rsidRDefault="0030422D" w:rsidP="0030422D">
      <w:pPr>
        <w:spacing w:after="0" w:line="240" w:lineRule="auto"/>
        <w:rPr>
          <w:rFonts w:ascii="Arial" w:hAnsi="Arial"/>
          <w:i/>
          <w:sz w:val="20"/>
          <w:szCs w:val="20"/>
        </w:rPr>
      </w:pPr>
    </w:p>
    <w:p w14:paraId="7D30177A" w14:textId="77777777" w:rsidR="0030422D" w:rsidRDefault="00E16DAC" w:rsidP="0030422D">
      <w:pPr>
        <w:spacing w:after="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Provide any applicable instructions regarding the process</w:t>
      </w:r>
      <w:r w:rsidR="0030422D">
        <w:rPr>
          <w:rFonts w:ascii="Arial" w:hAnsi="Arial"/>
          <w:i/>
          <w:sz w:val="20"/>
          <w:szCs w:val="20"/>
        </w:rPr>
        <w:t>:</w:t>
      </w:r>
      <w:r w:rsidRPr="00E16DAC">
        <w:rPr>
          <w:rFonts w:ascii="Arial" w:hAnsi="Arial"/>
          <w:i/>
          <w:sz w:val="20"/>
          <w:szCs w:val="20"/>
        </w:rPr>
        <w:t xml:space="preserve"> </w:t>
      </w:r>
    </w:p>
    <w:p w14:paraId="04C5A3CB" w14:textId="42817D4A" w:rsidR="00E16DAC" w:rsidRPr="00E16DAC" w:rsidRDefault="0030422D" w:rsidP="0030422D">
      <w:pPr>
        <w:spacing w:after="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e.g.</w:t>
      </w:r>
    </w:p>
    <w:p w14:paraId="2D295EFD" w14:textId="04C1B36D" w:rsidR="00E16DAC" w:rsidRPr="00E16DAC" w:rsidRDefault="00E16DAC" w:rsidP="0030422D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further information is required</w:t>
      </w:r>
      <w:r w:rsidR="0030422D">
        <w:rPr>
          <w:rFonts w:ascii="Arial" w:hAnsi="Arial"/>
          <w:i/>
          <w:sz w:val="20"/>
          <w:szCs w:val="20"/>
        </w:rPr>
        <w:t>—</w:t>
      </w:r>
      <w:r w:rsidRPr="00E16DAC">
        <w:rPr>
          <w:rFonts w:ascii="Arial" w:hAnsi="Arial"/>
          <w:i/>
          <w:sz w:val="20"/>
          <w:szCs w:val="20"/>
        </w:rPr>
        <w:t>additional information on the comparison between applicants to be provided</w:t>
      </w:r>
    </w:p>
    <w:p w14:paraId="272DEB40" w14:textId="240A74F3" w:rsidR="00E16DAC" w:rsidRPr="00E16DAC" w:rsidRDefault="00E16DAC" w:rsidP="0030422D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further information is required</w:t>
      </w:r>
      <w:r w:rsidR="0030422D">
        <w:rPr>
          <w:rFonts w:ascii="Arial" w:hAnsi="Arial"/>
          <w:i/>
          <w:sz w:val="20"/>
          <w:szCs w:val="20"/>
        </w:rPr>
        <w:t>—</w:t>
      </w:r>
      <w:r w:rsidRPr="00E16DAC">
        <w:rPr>
          <w:rFonts w:ascii="Arial" w:hAnsi="Arial"/>
          <w:i/>
          <w:sz w:val="20"/>
          <w:szCs w:val="20"/>
        </w:rPr>
        <w:t>conduct additional assessment technique XXX</w:t>
      </w:r>
    </w:p>
    <w:p w14:paraId="27A6B9D6" w14:textId="1558858F" w:rsidR="00E16DAC" w:rsidRPr="00E16DAC" w:rsidRDefault="00E16DAC" w:rsidP="0030422D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no appointment is to be made</w:t>
      </w:r>
      <w:r w:rsidR="0030422D">
        <w:rPr>
          <w:rFonts w:ascii="Arial" w:hAnsi="Arial"/>
          <w:i/>
          <w:sz w:val="20"/>
          <w:szCs w:val="20"/>
        </w:rPr>
        <w:t>—</w:t>
      </w:r>
      <w:r w:rsidRPr="00E16DAC">
        <w:rPr>
          <w:rFonts w:ascii="Arial" w:hAnsi="Arial"/>
          <w:i/>
          <w:sz w:val="20"/>
          <w:szCs w:val="20"/>
        </w:rPr>
        <w:t>vacancy to be re-advertised/closed</w:t>
      </w:r>
      <w:r w:rsidR="0030422D">
        <w:rPr>
          <w:rFonts w:ascii="Arial" w:hAnsi="Arial"/>
          <w:i/>
          <w:sz w:val="20"/>
          <w:szCs w:val="20"/>
        </w:rPr>
        <w:t>.</w:t>
      </w:r>
    </w:p>
    <w:p w14:paraId="14B39994" w14:textId="77777777" w:rsidR="00AC287B" w:rsidRDefault="00AC287B" w:rsidP="0030422D">
      <w:pPr>
        <w:spacing w:after="0" w:line="240" w:lineRule="auto"/>
        <w:rPr>
          <w:rFonts w:ascii="Arial" w:hAnsi="Arial"/>
          <w:sz w:val="20"/>
          <w:szCs w:val="20"/>
        </w:rPr>
      </w:pPr>
    </w:p>
    <w:p w14:paraId="63E71067" w14:textId="77777777" w:rsidR="00E16DAC" w:rsidRPr="00E16DAC" w:rsidRDefault="00E16DAC" w:rsidP="0030422D">
      <w:pPr>
        <w:spacing w:after="0" w:line="240" w:lineRule="auto"/>
        <w:rPr>
          <w:rFonts w:ascii="Arial" w:hAnsi="Arial"/>
          <w:sz w:val="20"/>
          <w:szCs w:val="20"/>
        </w:rPr>
      </w:pPr>
      <w:r w:rsidRPr="00E16DAC">
        <w:rPr>
          <w:rFonts w:ascii="Arial" w:hAnsi="Arial"/>
          <w:sz w:val="20"/>
          <w:szCs w:val="20"/>
        </w:rPr>
        <w:t>I have made my decision after reviewing the following material provided to me by the panel:</w:t>
      </w:r>
    </w:p>
    <w:p w14:paraId="2C9FDBC8" w14:textId="77777777" w:rsidR="0030422D" w:rsidRDefault="0030422D" w:rsidP="0030422D">
      <w:pPr>
        <w:spacing w:after="0" w:line="240" w:lineRule="auto"/>
        <w:rPr>
          <w:rFonts w:ascii="Arial" w:hAnsi="Arial"/>
          <w:i/>
          <w:sz w:val="20"/>
          <w:szCs w:val="20"/>
        </w:rPr>
      </w:pPr>
    </w:p>
    <w:p w14:paraId="5360BE38" w14:textId="77777777" w:rsidR="0030422D" w:rsidRDefault="00E16DAC" w:rsidP="0030422D">
      <w:pPr>
        <w:spacing w:after="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 xml:space="preserve">Insert list of all documents provided to the decision maker: </w:t>
      </w:r>
    </w:p>
    <w:p w14:paraId="3EFB2815" w14:textId="77777777" w:rsidR="0030422D" w:rsidRPr="00E16DAC" w:rsidRDefault="0030422D" w:rsidP="0030422D">
      <w:pPr>
        <w:spacing w:after="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e.g.</w:t>
      </w:r>
    </w:p>
    <w:p w14:paraId="230395E3" w14:textId="77777777" w:rsidR="00E16DAC" w:rsidRPr="00E16DAC" w:rsidRDefault="00E16DAC" w:rsidP="0030422D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position description</w:t>
      </w:r>
    </w:p>
    <w:p w14:paraId="5B99DF15" w14:textId="77777777" w:rsidR="00E16DAC" w:rsidRPr="00E16DAC" w:rsidRDefault="00E16DAC" w:rsidP="0030422D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short-listing matrix (including description of the strategy)</w:t>
      </w:r>
    </w:p>
    <w:p w14:paraId="39101C9E" w14:textId="77777777" w:rsidR="00E16DAC" w:rsidRPr="00E16DAC" w:rsidRDefault="00E16DAC" w:rsidP="0030422D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selection report</w:t>
      </w:r>
      <w:bookmarkStart w:id="0" w:name="_GoBack"/>
      <w:bookmarkEnd w:id="0"/>
    </w:p>
    <w:p w14:paraId="3A26BA22" w14:textId="77777777" w:rsidR="00E16DAC" w:rsidRPr="00E16DAC" w:rsidRDefault="00E16DAC" w:rsidP="0030422D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application material of the recommended applicant and all applicant’s assessed as meritorious</w:t>
      </w:r>
    </w:p>
    <w:p w14:paraId="7ABF70EE" w14:textId="77777777" w:rsidR="00E16DAC" w:rsidRPr="00E16DAC" w:rsidRDefault="00E16DAC" w:rsidP="0030422D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referee reports for recommended applicant(s)</w:t>
      </w:r>
    </w:p>
    <w:p w14:paraId="1D5C5EB6" w14:textId="064F461B" w:rsidR="00E16DAC" w:rsidRPr="00E16DAC" w:rsidRDefault="00E16DAC" w:rsidP="0030422D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Arial" w:hAnsi="Arial"/>
          <w:i/>
          <w:sz w:val="20"/>
          <w:szCs w:val="20"/>
        </w:rPr>
      </w:pPr>
      <w:r w:rsidRPr="00E16DAC">
        <w:rPr>
          <w:rFonts w:ascii="Arial" w:hAnsi="Arial"/>
          <w:i/>
          <w:sz w:val="20"/>
          <w:szCs w:val="20"/>
        </w:rPr>
        <w:t>pre-employment check results (if relevant)</w:t>
      </w:r>
      <w:r w:rsidR="0030422D">
        <w:rPr>
          <w:rFonts w:ascii="Arial" w:hAnsi="Arial"/>
          <w:i/>
          <w:sz w:val="20"/>
          <w:szCs w:val="20"/>
        </w:rPr>
        <w:t>.</w:t>
      </w:r>
      <w:r w:rsidRPr="00E16DAC">
        <w:rPr>
          <w:rFonts w:ascii="Arial" w:hAnsi="Arial"/>
          <w:i/>
          <w:sz w:val="20"/>
          <w:szCs w:val="20"/>
        </w:rPr>
        <w:t xml:space="preserve"> </w:t>
      </w:r>
    </w:p>
    <w:p w14:paraId="2C7E03A2" w14:textId="77777777" w:rsidR="0030422D" w:rsidRDefault="0030422D" w:rsidP="0030422D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</w:p>
    <w:p w14:paraId="4BFA7451" w14:textId="63927270" w:rsidR="00E16DAC" w:rsidRPr="0030422D" w:rsidRDefault="0030422D" w:rsidP="0030422D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 w:rsidRPr="0030422D">
        <w:rPr>
          <w:rFonts w:ascii="Arial" w:hAnsi="Arial"/>
          <w:b/>
          <w:i/>
          <w:sz w:val="20"/>
          <w:szCs w:val="20"/>
        </w:rPr>
        <w:t>I</w:t>
      </w:r>
      <w:r w:rsidR="00E16DAC" w:rsidRPr="0030422D">
        <w:rPr>
          <w:rFonts w:ascii="Arial" w:hAnsi="Arial"/>
          <w:b/>
          <w:i/>
          <w:sz w:val="20"/>
          <w:szCs w:val="20"/>
        </w:rPr>
        <w:t>nsert decision maker’s signature block</w:t>
      </w:r>
      <w:r w:rsidRPr="0030422D">
        <w:rPr>
          <w:rFonts w:ascii="Arial" w:hAnsi="Arial"/>
          <w:b/>
          <w:i/>
          <w:sz w:val="20"/>
          <w:szCs w:val="20"/>
        </w:rPr>
        <w:t>.</w:t>
      </w:r>
    </w:p>
    <w:p w14:paraId="624D25C2" w14:textId="77777777" w:rsidR="00E16DAC" w:rsidRPr="00E16DAC" w:rsidRDefault="00E16DAC" w:rsidP="00E16DAC">
      <w:pPr>
        <w:rPr>
          <w:rFonts w:ascii="Arial" w:hAnsi="Arial"/>
          <w:sz w:val="20"/>
          <w:szCs w:val="20"/>
        </w:rPr>
      </w:pPr>
    </w:p>
    <w:sectPr w:rsidR="00E16DAC" w:rsidRPr="00E16DAC" w:rsidSect="00E16D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709" w:bottom="993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9A1D4" w14:textId="77777777" w:rsidR="00E16DAC" w:rsidRDefault="00E16DAC" w:rsidP="002C39DD">
      <w:r>
        <w:separator/>
      </w:r>
    </w:p>
    <w:p w14:paraId="22D1EF20" w14:textId="77777777" w:rsidR="00E16DAC" w:rsidRDefault="00E16DAC" w:rsidP="002C39DD"/>
    <w:p w14:paraId="6ACF5F70" w14:textId="77777777" w:rsidR="00E16DAC" w:rsidRDefault="00E16DAC" w:rsidP="002C39DD"/>
    <w:p w14:paraId="308D2A19" w14:textId="77777777" w:rsidR="00E16DAC" w:rsidRDefault="00E16DAC" w:rsidP="002C39DD"/>
    <w:p w14:paraId="3294D5D4" w14:textId="77777777" w:rsidR="00E16DAC" w:rsidRDefault="00E16DAC"/>
    <w:p w14:paraId="12DBEA34" w14:textId="77777777" w:rsidR="00E16DAC" w:rsidRDefault="00E16DAC"/>
  </w:endnote>
  <w:endnote w:type="continuationSeparator" w:id="0">
    <w:p w14:paraId="3E5C946C" w14:textId="77777777" w:rsidR="00E16DAC" w:rsidRDefault="00E16DAC" w:rsidP="002C39DD">
      <w:r>
        <w:continuationSeparator/>
      </w:r>
    </w:p>
    <w:p w14:paraId="00B6C848" w14:textId="77777777" w:rsidR="00E16DAC" w:rsidRDefault="00E16DAC" w:rsidP="002C39DD"/>
    <w:p w14:paraId="7F2E2BD9" w14:textId="77777777" w:rsidR="00E16DAC" w:rsidRDefault="00E16DAC" w:rsidP="002C39DD"/>
    <w:p w14:paraId="29551ECB" w14:textId="77777777" w:rsidR="00E16DAC" w:rsidRDefault="00E16DAC" w:rsidP="002C39DD"/>
    <w:p w14:paraId="418B139C" w14:textId="77777777" w:rsidR="00E16DAC" w:rsidRDefault="00E16DAC"/>
    <w:p w14:paraId="0F7C148D" w14:textId="77777777" w:rsidR="00E16DAC" w:rsidRDefault="00E16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E 55 Roman">
    <w:altName w:val="Corbel"/>
    <w:charset w:val="00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F877" w14:textId="77777777" w:rsidR="003B707D" w:rsidRDefault="003B707D" w:rsidP="005C4352">
    <w:pPr>
      <w:pStyle w:val="Footer"/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9156"/>
      <w:gridCol w:w="1297"/>
    </w:tblGrid>
    <w:tr w:rsidR="003B707D" w:rsidRPr="00933F6B" w14:paraId="626F5E8C" w14:textId="77777777" w:rsidTr="005C4352">
      <w:tc>
        <w:tcPr>
          <w:tcW w:w="9348" w:type="dxa"/>
          <w:vAlign w:val="bottom"/>
        </w:tcPr>
        <w:p w14:paraId="2A35E365" w14:textId="5D99AB8B" w:rsidR="003B707D" w:rsidRPr="00933F6B" w:rsidRDefault="0030422D" w:rsidP="005C4352">
          <w:pPr>
            <w:pStyle w:val="Footer"/>
          </w:pPr>
          <w:r>
            <w:t>Selection report</w:t>
          </w:r>
        </w:p>
      </w:tc>
      <w:tc>
        <w:tcPr>
          <w:tcW w:w="1320" w:type="dxa"/>
          <w:vAlign w:val="bottom"/>
        </w:tcPr>
        <w:p w14:paraId="70615E66" w14:textId="77777777" w:rsidR="003B707D" w:rsidRPr="00933F6B" w:rsidRDefault="003B707D" w:rsidP="00370F35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1D2C01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14:paraId="658B057C" w14:textId="77777777" w:rsidR="003B707D" w:rsidRPr="005C4352" w:rsidRDefault="003B707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24F9" w14:textId="77777777" w:rsidR="003B707D" w:rsidRDefault="00465948">
    <w:pPr>
      <w:pStyle w:val="Footer"/>
    </w:pPr>
    <w:r w:rsidRPr="004D7FB0">
      <w:rPr>
        <w:noProof/>
      </w:rPr>
      <w:drawing>
        <wp:anchor distT="0" distB="0" distL="114300" distR="114300" simplePos="0" relativeHeight="251658240" behindDoc="1" locked="0" layoutInCell="1" allowOverlap="1" wp14:anchorId="49FA962B" wp14:editId="2D5FD59A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12340" w14:textId="77777777" w:rsidR="003B707D" w:rsidRDefault="003B707D">
    <w:pPr>
      <w:pStyle w:val="Footer"/>
    </w:pPr>
  </w:p>
  <w:p w14:paraId="20C209F8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7ADAE" w14:textId="77777777" w:rsidR="00E16DAC" w:rsidRDefault="00E16DAC" w:rsidP="002C39DD">
      <w:r>
        <w:separator/>
      </w:r>
    </w:p>
    <w:p w14:paraId="7A5EB0B1" w14:textId="77777777" w:rsidR="00E16DAC" w:rsidRDefault="00E16DAC"/>
  </w:footnote>
  <w:footnote w:type="continuationSeparator" w:id="0">
    <w:p w14:paraId="22C4C352" w14:textId="77777777" w:rsidR="00E16DAC" w:rsidRDefault="00E16DAC" w:rsidP="002C39DD">
      <w:r>
        <w:continuationSeparator/>
      </w:r>
    </w:p>
    <w:p w14:paraId="7185D7EF" w14:textId="77777777" w:rsidR="00E16DAC" w:rsidRDefault="00E16DAC" w:rsidP="002C39DD"/>
    <w:p w14:paraId="36B9E00A" w14:textId="77777777" w:rsidR="00E16DAC" w:rsidRDefault="00E16DAC" w:rsidP="002C39DD"/>
    <w:p w14:paraId="13D4AEFC" w14:textId="77777777" w:rsidR="00E16DAC" w:rsidRDefault="00E16DAC" w:rsidP="002C39DD"/>
    <w:p w14:paraId="6149BABC" w14:textId="77777777" w:rsidR="00E16DAC" w:rsidRDefault="00E16DAC"/>
    <w:p w14:paraId="648D992F" w14:textId="77777777" w:rsidR="00E16DAC" w:rsidRDefault="00E16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04A5" w14:textId="77777777" w:rsidR="00D91BE3" w:rsidRPr="00F02B8C" w:rsidRDefault="00D91BE3" w:rsidP="00D91BE3">
    <w:pPr>
      <w:rPr>
        <w:sz w:val="4"/>
      </w:rPr>
    </w:pPr>
  </w:p>
  <w:p w14:paraId="262F0815" w14:textId="77777777" w:rsidR="00D91BE3" w:rsidRPr="006108C5" w:rsidRDefault="009F7472" w:rsidP="00D91BE3">
    <w:pPr>
      <w:pStyle w:val="Head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987E3D7" wp14:editId="3D3C5EC3">
          <wp:simplePos x="0" y="0"/>
          <wp:positionH relativeFrom="page">
            <wp:posOffset>-653415</wp:posOffset>
          </wp:positionH>
          <wp:positionV relativeFrom="page">
            <wp:posOffset>10795</wp:posOffset>
          </wp:positionV>
          <wp:extent cx="8229600" cy="7835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21AAC" w14:textId="77777777" w:rsidR="00DF5031" w:rsidRDefault="009F747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0C2665" wp14:editId="7D29DC6F">
          <wp:simplePos x="0" y="0"/>
          <wp:positionH relativeFrom="page">
            <wp:posOffset>15240</wp:posOffset>
          </wp:positionH>
          <wp:positionV relativeFrom="page">
            <wp:posOffset>5715</wp:posOffset>
          </wp:positionV>
          <wp:extent cx="7559675" cy="1079500"/>
          <wp:effectExtent l="0" t="0" r="3175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BB95F11"/>
    <w:multiLevelType w:val="hybridMultilevel"/>
    <w:tmpl w:val="6A4C65EE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0BBC6B09"/>
    <w:multiLevelType w:val="hybridMultilevel"/>
    <w:tmpl w:val="F7D68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2" w15:restartNumberingAfterBreak="0">
    <w:nsid w:val="12FC111F"/>
    <w:multiLevelType w:val="hybridMultilevel"/>
    <w:tmpl w:val="E8B40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9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0" w15:restartNumberingAfterBreak="0">
    <w:nsid w:val="62FE65AD"/>
    <w:multiLevelType w:val="hybridMultilevel"/>
    <w:tmpl w:val="BF9E8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2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7B07706"/>
    <w:multiLevelType w:val="hybridMultilevel"/>
    <w:tmpl w:val="03AE7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4"/>
  </w:num>
  <w:num w:numId="5">
    <w:abstractNumId w:val="8"/>
  </w:num>
  <w:num w:numId="6">
    <w:abstractNumId w:val="2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1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1"/>
  </w:num>
  <w:num w:numId="27">
    <w:abstractNumId w:val="16"/>
  </w:num>
  <w:num w:numId="28">
    <w:abstractNumId w:val="18"/>
  </w:num>
  <w:num w:numId="29">
    <w:abstractNumId w:val="14"/>
  </w:num>
  <w:num w:numId="30">
    <w:abstractNumId w:val="26"/>
  </w:num>
  <w:num w:numId="31">
    <w:abstractNumId w:val="20"/>
  </w:num>
  <w:num w:numId="32">
    <w:abstractNumId w:val="10"/>
  </w:num>
  <w:num w:numId="33">
    <w:abstractNumId w:val="25"/>
  </w:num>
  <w:num w:numId="34">
    <w:abstractNumId w:val="9"/>
  </w:num>
  <w:num w:numId="35">
    <w:abstractNumId w:val="12"/>
  </w:num>
  <w:num w:numId="36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AC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2C01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22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358F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B33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74E8"/>
    <w:rsid w:val="008A7597"/>
    <w:rsid w:val="008B14DC"/>
    <w:rsid w:val="008B2C90"/>
    <w:rsid w:val="008B2C9A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6F9F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0E6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7B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C1602"/>
    <w:rsid w:val="00CC19DF"/>
    <w:rsid w:val="00CC4FF0"/>
    <w:rsid w:val="00CC6438"/>
    <w:rsid w:val="00CC6C9A"/>
    <w:rsid w:val="00CC78C8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2F77"/>
    <w:rsid w:val="00DF320D"/>
    <w:rsid w:val="00DF4236"/>
    <w:rsid w:val="00DF5031"/>
    <w:rsid w:val="00DF7B03"/>
    <w:rsid w:val="00DF7D4C"/>
    <w:rsid w:val="00E008F6"/>
    <w:rsid w:val="00E010D1"/>
    <w:rsid w:val="00E02938"/>
    <w:rsid w:val="00E038F0"/>
    <w:rsid w:val="00E0450D"/>
    <w:rsid w:val="00E07E75"/>
    <w:rsid w:val="00E10F8A"/>
    <w:rsid w:val="00E1188E"/>
    <w:rsid w:val="00E11956"/>
    <w:rsid w:val="00E1200E"/>
    <w:rsid w:val="00E1422A"/>
    <w:rsid w:val="00E14B9F"/>
    <w:rsid w:val="00E16DAC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1FB9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09D6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50923096"/>
  <w15:chartTrackingRefBased/>
  <w15:docId w15:val="{64A723F0-C7EE-4CF2-8F16-CD6C0B6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AC"/>
    <w:pPr>
      <w:spacing w:after="200" w:line="276" w:lineRule="auto"/>
    </w:pPr>
    <w:rPr>
      <w:rFonts w:ascii="Calibri" w:eastAsiaTheme="minorHAnsi" w:hAnsi="Calibri" w:cs="Arial"/>
      <w:bCs/>
      <w:sz w:val="22"/>
      <w:szCs w:val="26"/>
      <w:lang w:eastAsia="en-US"/>
    </w:rPr>
  </w:style>
  <w:style w:type="paragraph" w:styleId="Heading1">
    <w:name w:val="heading 1"/>
    <w:next w:val="BodyText"/>
    <w:link w:val="Heading1Char"/>
    <w:qFormat/>
    <w:rsid w:val="009F7472"/>
    <w:pPr>
      <w:keepNext/>
      <w:spacing w:before="240" w:after="240"/>
      <w:outlineLvl w:val="0"/>
    </w:pPr>
    <w:rPr>
      <w:rFonts w:ascii="Arial" w:hAnsi="Arial"/>
      <w:b/>
      <w:color w:val="B80B4D"/>
      <w:sz w:val="36"/>
      <w:szCs w:val="36"/>
    </w:rPr>
  </w:style>
  <w:style w:type="paragraph" w:styleId="Heading2">
    <w:name w:val="heading 2"/>
    <w:next w:val="BodyText"/>
    <w:link w:val="Heading2Char"/>
    <w:qFormat/>
    <w:rsid w:val="009F7472"/>
    <w:pPr>
      <w:keepNext/>
      <w:spacing w:before="120" w:after="120"/>
      <w:outlineLvl w:val="1"/>
    </w:pPr>
    <w:rPr>
      <w:rFonts w:ascii="Arial" w:hAnsi="Arial"/>
      <w:color w:val="B80B4D"/>
      <w:sz w:val="32"/>
      <w:szCs w:val="24"/>
    </w:rPr>
  </w:style>
  <w:style w:type="paragraph" w:styleId="Heading3">
    <w:name w:val="heading 3"/>
    <w:next w:val="BodyText"/>
    <w:link w:val="Heading3Char"/>
    <w:qFormat/>
    <w:rsid w:val="009F7472"/>
    <w:pPr>
      <w:keepNext/>
      <w:spacing w:before="120" w:after="120"/>
      <w:outlineLvl w:val="2"/>
    </w:pPr>
    <w:rPr>
      <w:rFonts w:ascii="Arial" w:hAnsi="Arial"/>
      <w:b/>
      <w:color w:val="373F3C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/>
    </w:pPr>
  </w:style>
  <w:style w:type="paragraph" w:styleId="BodyText2">
    <w:name w:val="Body Text 2"/>
    <w:basedOn w:val="BodyText"/>
    <w:semiHidden/>
    <w:rsid w:val="00AC7942"/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uiPriority w:val="59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9F7472"/>
    <w:pPr>
      <w:spacing w:before="200"/>
    </w:pPr>
    <w:rPr>
      <w:b/>
      <w:color w:val="B80B4D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/>
    </w:pPr>
    <w:rPr>
      <w:color w:val="000000"/>
    </w:rPr>
  </w:style>
  <w:style w:type="paragraph" w:styleId="Footer">
    <w:name w:val="footer"/>
    <w:link w:val="FooterChar"/>
    <w:uiPriority w:val="99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</w:rPr>
  </w:style>
  <w:style w:type="paragraph" w:styleId="BodyText3">
    <w:name w:val="Body Text 3"/>
    <w:basedOn w:val="BodyText"/>
    <w:semiHidden/>
    <w:rsid w:val="00AC7942"/>
    <w:rPr>
      <w:szCs w:val="16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uiPriority w:val="34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931A24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9F7472"/>
    <w:rPr>
      <w:rFonts w:ascii="Arial" w:hAnsi="Arial"/>
      <w:b/>
      <w:color w:val="B80B4D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9F7472"/>
    <w:rPr>
      <w:rFonts w:ascii="Arial" w:hAnsi="Arial"/>
      <w:color w:val="B80B4D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9F7472"/>
    <w:rPr>
      <w:rFonts w:ascii="Arial" w:hAnsi="Arial"/>
      <w:b/>
      <w:color w:val="373F3C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F2F77"/>
    <w:rPr>
      <w:rFonts w:ascii="Arial" w:hAnsi="Arial"/>
      <w:b/>
      <w:color w:val="635D63"/>
      <w:sz w:val="18"/>
      <w:szCs w:val="18"/>
    </w:rPr>
  </w:style>
  <w:style w:type="paragraph" w:styleId="BalloonText">
    <w:name w:val="Balloon Text"/>
    <w:basedOn w:val="Normal"/>
    <w:link w:val="BalloonTextChar"/>
    <w:rsid w:val="00A2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50E6"/>
    <w:rPr>
      <w:rFonts w:ascii="Segoe UI" w:eastAsiaTheme="minorHAnsi" w:hAnsi="Segoe UI" w:cs="Segoe UI"/>
      <w:bCs/>
      <w:sz w:val="18"/>
      <w:szCs w:val="18"/>
      <w:lang w:eastAsia="en-US"/>
    </w:rPr>
  </w:style>
  <w:style w:type="character" w:customStyle="1" w:styleId="ComSuper-BodyTextCharChar">
    <w:name w:val="ComSuper - Body Text Char Char"/>
    <w:basedOn w:val="DefaultParagraphFont"/>
    <w:link w:val="ComSuper-BodyText"/>
    <w:locked/>
    <w:rsid w:val="008B2C9A"/>
    <w:rPr>
      <w:rFonts w:ascii="Helvetica CE 55 Roman" w:hAnsi="Helvetica CE 55 Roman"/>
      <w:szCs w:val="18"/>
    </w:rPr>
  </w:style>
  <w:style w:type="paragraph" w:customStyle="1" w:styleId="ComSuper-BodyText">
    <w:name w:val="ComSuper - Body Text"/>
    <w:link w:val="ComSuper-BodyTextCharChar"/>
    <w:rsid w:val="008B2C9A"/>
    <w:pPr>
      <w:spacing w:before="120" w:after="120"/>
    </w:pPr>
    <w:rPr>
      <w:rFonts w:ascii="Helvetica CE 55 Roman" w:hAnsi="Helvetica CE 55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ymaakerss\SharePoint\Word%20Templates%20-%20Documents\PSC\Board%20briefing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ecce67d00766fa06de7de0a1dc56e18a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7adc3ca312e0dd89d4bd63bcb1b1787f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79B55-6D67-427B-B5C2-51A001264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B972C-589A-47ED-8DED-05B99DDDD18A}">
  <ds:schemaRefs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9303455-0690-4fc8-a6f1-b969d4549f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65B394-15D8-4137-9D96-68CD5D589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briefing paper template.dotx</Template>
  <TotalTime>3</TotalTime>
  <Pages>2</Pages>
  <Words>447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Manager/>
  <Company>Department of Health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DH_Short Publication (1 column)</dc:title>
  <dc:subject/>
  <dc:creator>Tatum Handley</dc:creator>
  <cp:keywords/>
  <dc:description/>
  <cp:lastModifiedBy>Stacey Raaymaakers</cp:lastModifiedBy>
  <cp:revision>4</cp:revision>
  <cp:lastPrinted>2010-08-29T06:24:00Z</cp:lastPrinted>
  <dcterms:created xsi:type="dcterms:W3CDTF">2015-11-26T02:18:00Z</dcterms:created>
  <dcterms:modified xsi:type="dcterms:W3CDTF">2015-11-26T02:34:00Z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